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2E" w:rsidRDefault="00CB062E">
      <w:pPr>
        <w:widowControl w:val="0"/>
        <w:spacing w:line="600" w:lineRule="exact"/>
        <w:rPr>
          <w:rStyle w:val="NormalCharacter"/>
          <w:rFonts w:ascii="宋体"/>
          <w:sz w:val="44"/>
          <w:szCs w:val="44"/>
          <w:u w:val="single"/>
        </w:rPr>
      </w:pPr>
    </w:p>
    <w:p w:rsidR="00CB062E" w:rsidRDefault="00CB062E">
      <w:pPr>
        <w:widowControl w:val="0"/>
        <w:spacing w:line="600" w:lineRule="exact"/>
        <w:jc w:val="center"/>
        <w:rPr>
          <w:rStyle w:val="NormalCharacter"/>
          <w:rFonts w:ascii="方正小标宋简体" w:eastAsia="方正小标宋简体" w:hAnsi="宋体"/>
          <w:sz w:val="44"/>
          <w:szCs w:val="44"/>
        </w:rPr>
      </w:pPr>
      <w:r>
        <w:rPr>
          <w:rStyle w:val="NormalCharacter"/>
          <w:rFonts w:ascii="方正小标宋简体" w:eastAsia="方正小标宋简体" w:hAnsi="宋体" w:hint="eastAsia"/>
          <w:sz w:val="44"/>
          <w:szCs w:val="44"/>
        </w:rPr>
        <w:t>济南市济阳区</w:t>
      </w:r>
    </w:p>
    <w:p w:rsidR="00CB062E" w:rsidRDefault="00CB062E">
      <w:pPr>
        <w:widowControl w:val="0"/>
        <w:spacing w:line="600" w:lineRule="exact"/>
        <w:jc w:val="center"/>
        <w:rPr>
          <w:rStyle w:val="NormalCharacter"/>
          <w:rFonts w:ascii="方正小标宋简体" w:eastAsia="方正小标宋简体" w:hAnsi="宋体"/>
          <w:sz w:val="44"/>
          <w:szCs w:val="44"/>
        </w:rPr>
      </w:pPr>
      <w:r>
        <w:rPr>
          <w:rStyle w:val="NormalCharacter"/>
          <w:rFonts w:ascii="方正小标宋简体" w:eastAsia="方正小标宋简体" w:hAnsi="宋体" w:hint="eastAsia"/>
          <w:sz w:val="44"/>
          <w:szCs w:val="44"/>
        </w:rPr>
        <w:t>公开选聘“乡村振兴工作专员”简章</w:t>
      </w:r>
    </w:p>
    <w:p w:rsidR="00CB062E" w:rsidRDefault="00CB062E">
      <w:pPr>
        <w:widowControl w:val="0"/>
        <w:spacing w:line="600" w:lineRule="exact"/>
        <w:rPr>
          <w:rStyle w:val="NormalCharacter"/>
          <w:rFonts w:ascii="仿宋_GB2312" w:eastAsia="仿宋_GB2312"/>
          <w:sz w:val="32"/>
          <w:szCs w:val="32"/>
        </w:rPr>
      </w:pPr>
    </w:p>
    <w:p w:rsidR="00CB062E" w:rsidRDefault="00CB062E" w:rsidP="00513825">
      <w:pPr>
        <w:widowControl w:val="0"/>
        <w:spacing w:line="600" w:lineRule="exact"/>
        <w:ind w:firstLineChars="200" w:firstLine="31680"/>
        <w:rPr>
          <w:rStyle w:val="NormalCharacter"/>
          <w:rFonts w:ascii="仿宋_GB2312" w:eastAsia="仿宋_GB2312"/>
          <w:color w:val="FF0000"/>
          <w:sz w:val="32"/>
          <w:szCs w:val="32"/>
        </w:rPr>
      </w:pPr>
      <w:r>
        <w:rPr>
          <w:rStyle w:val="NormalCharacter"/>
          <w:rFonts w:ascii="仿宋_GB2312" w:eastAsia="仿宋_GB2312" w:hint="eastAsia"/>
          <w:sz w:val="32"/>
          <w:szCs w:val="32"/>
        </w:rPr>
        <w:t>为深入实施乡村振兴战略，引导广大青年人才投身乡村振兴建设，进一步充实村级后备力量，推动乡村组织振兴，济南市济阳区计划公开选聘一批“乡村振兴工作专员”，现将有关事项公告如下。</w:t>
      </w:r>
    </w:p>
    <w:p w:rsidR="00CB062E" w:rsidRDefault="00CB062E" w:rsidP="00513825">
      <w:pPr>
        <w:widowControl w:val="0"/>
        <w:spacing w:line="600" w:lineRule="exact"/>
        <w:ind w:firstLineChars="200" w:firstLine="31680"/>
        <w:rPr>
          <w:rStyle w:val="NormalCharacter"/>
          <w:rFonts w:ascii="黑体" w:eastAsia="黑体" w:hAnsi="黑体"/>
          <w:sz w:val="32"/>
          <w:szCs w:val="32"/>
        </w:rPr>
      </w:pPr>
      <w:r>
        <w:rPr>
          <w:rStyle w:val="NormalCharacter"/>
          <w:rFonts w:ascii="黑体" w:eastAsia="黑体" w:hAnsi="黑体" w:hint="eastAsia"/>
          <w:sz w:val="32"/>
          <w:szCs w:val="32"/>
        </w:rPr>
        <w:t>一、选聘范围和条件</w:t>
      </w:r>
    </w:p>
    <w:p w:rsidR="00CB062E" w:rsidRDefault="00CB062E" w:rsidP="00513825">
      <w:pPr>
        <w:widowControl w:val="0"/>
        <w:spacing w:line="600" w:lineRule="exact"/>
        <w:ind w:firstLineChars="200" w:firstLine="31680"/>
        <w:rPr>
          <w:rStyle w:val="NormalCharacter"/>
          <w:rFonts w:ascii="仿宋_GB2312" w:eastAsia="仿宋_GB2312"/>
          <w:sz w:val="32"/>
          <w:szCs w:val="32"/>
        </w:rPr>
      </w:pPr>
      <w:r>
        <w:rPr>
          <w:rStyle w:val="NormalCharacter"/>
          <w:rFonts w:ascii="仿宋_GB2312" w:eastAsia="仿宋_GB2312"/>
          <w:sz w:val="32"/>
          <w:szCs w:val="32"/>
        </w:rPr>
        <w:t>1.</w:t>
      </w:r>
      <w:r>
        <w:rPr>
          <w:rStyle w:val="NormalCharacter"/>
          <w:rFonts w:ascii="仿宋_GB2312" w:eastAsia="仿宋_GB2312" w:hint="eastAsia"/>
          <w:sz w:val="32"/>
          <w:szCs w:val="32"/>
        </w:rPr>
        <w:t>政治素质好，拥护中国共产党的领导；热爱农村工作，志愿长期扎根基层一线、投身乡村振兴、服务农民群众，吃苦耐劳，奉献精神强；遵纪守法，品行端正。</w:t>
      </w:r>
    </w:p>
    <w:p w:rsidR="00CB062E" w:rsidRDefault="00CB062E" w:rsidP="00513825">
      <w:pPr>
        <w:widowControl w:val="0"/>
        <w:spacing w:line="600" w:lineRule="exact"/>
        <w:ind w:firstLineChars="200" w:firstLine="31680"/>
        <w:rPr>
          <w:rStyle w:val="NormalCharacter"/>
          <w:rFonts w:ascii="仿宋_GB2312" w:eastAsia="仿宋_GB2312"/>
          <w:sz w:val="32"/>
          <w:szCs w:val="32"/>
        </w:rPr>
      </w:pPr>
      <w:r>
        <w:rPr>
          <w:rStyle w:val="NormalCharacter"/>
          <w:rFonts w:ascii="仿宋_GB2312" w:eastAsia="仿宋_GB2312"/>
          <w:sz w:val="32"/>
          <w:szCs w:val="32"/>
        </w:rPr>
        <w:t>2.</w:t>
      </w:r>
      <w:r>
        <w:rPr>
          <w:rStyle w:val="NormalCharacter"/>
          <w:rFonts w:ascii="仿宋_GB2312" w:eastAsia="仿宋_GB2312" w:hint="eastAsia"/>
          <w:sz w:val="32"/>
          <w:szCs w:val="32"/>
        </w:rPr>
        <w:t>年龄在</w:t>
      </w:r>
      <w:r>
        <w:rPr>
          <w:rStyle w:val="NormalCharacter"/>
          <w:rFonts w:ascii="仿宋_GB2312" w:eastAsia="仿宋_GB2312"/>
          <w:sz w:val="32"/>
          <w:szCs w:val="32"/>
        </w:rPr>
        <w:t>35</w:t>
      </w:r>
      <w:r>
        <w:rPr>
          <w:rStyle w:val="NormalCharacter"/>
          <w:rFonts w:ascii="仿宋_GB2312" w:eastAsia="仿宋_GB2312" w:hint="eastAsia"/>
          <w:sz w:val="32"/>
          <w:szCs w:val="32"/>
        </w:rPr>
        <w:t>周岁以下（</w:t>
      </w:r>
      <w:r>
        <w:rPr>
          <w:rStyle w:val="NormalCharacter"/>
          <w:rFonts w:ascii="仿宋_GB2312" w:eastAsia="仿宋_GB2312"/>
          <w:sz w:val="32"/>
          <w:szCs w:val="32"/>
        </w:rPr>
        <w:t>1983</w:t>
      </w:r>
      <w:r>
        <w:rPr>
          <w:rStyle w:val="NormalCharacter"/>
          <w:rFonts w:ascii="仿宋_GB2312" w:eastAsia="仿宋_GB2312" w:hint="eastAsia"/>
          <w:sz w:val="32"/>
          <w:szCs w:val="32"/>
        </w:rPr>
        <w:t>年</w:t>
      </w:r>
      <w:r>
        <w:rPr>
          <w:rStyle w:val="NormalCharacter"/>
          <w:rFonts w:ascii="仿宋_GB2312" w:eastAsia="仿宋_GB2312"/>
          <w:sz w:val="32"/>
          <w:szCs w:val="32"/>
        </w:rPr>
        <w:t>12</w:t>
      </w:r>
      <w:r>
        <w:rPr>
          <w:rStyle w:val="NormalCharacter"/>
          <w:rFonts w:ascii="仿宋_GB2312" w:eastAsia="仿宋_GB2312" w:hint="eastAsia"/>
          <w:sz w:val="32"/>
          <w:szCs w:val="32"/>
        </w:rPr>
        <w:t>月以后出生），具有国家承认的全日制大专及以上学历。</w:t>
      </w:r>
    </w:p>
    <w:p w:rsidR="00CB062E" w:rsidRDefault="00CB062E" w:rsidP="00513825">
      <w:pPr>
        <w:widowControl w:val="0"/>
        <w:spacing w:line="600" w:lineRule="exact"/>
        <w:ind w:firstLineChars="200" w:firstLine="31680"/>
        <w:rPr>
          <w:rStyle w:val="NormalCharacter"/>
          <w:rFonts w:ascii="仿宋_GB2312" w:eastAsia="仿宋_GB2312"/>
          <w:sz w:val="32"/>
          <w:szCs w:val="32"/>
        </w:rPr>
      </w:pPr>
      <w:r>
        <w:rPr>
          <w:rStyle w:val="NormalCharacter"/>
          <w:rFonts w:ascii="仿宋_GB2312" w:eastAsia="仿宋_GB2312"/>
          <w:sz w:val="32"/>
          <w:szCs w:val="32"/>
        </w:rPr>
        <w:t>3.</w:t>
      </w:r>
      <w:r>
        <w:rPr>
          <w:rStyle w:val="NormalCharacter"/>
          <w:rFonts w:ascii="仿宋_GB2312" w:eastAsia="仿宋_GB2312" w:hint="eastAsia"/>
          <w:sz w:val="32"/>
          <w:szCs w:val="32"/>
        </w:rPr>
        <w:t>户籍或原籍应在报考岗位所在镇（街道）。</w:t>
      </w:r>
    </w:p>
    <w:p w:rsidR="00CB062E" w:rsidRDefault="00CB062E" w:rsidP="00513825">
      <w:pPr>
        <w:widowControl w:val="0"/>
        <w:spacing w:line="600" w:lineRule="exact"/>
        <w:ind w:firstLineChars="200" w:firstLine="31680"/>
        <w:rPr>
          <w:rStyle w:val="NormalCharacter"/>
          <w:rFonts w:ascii="仿宋_GB2312" w:eastAsia="仿宋_GB2312"/>
          <w:sz w:val="32"/>
          <w:szCs w:val="32"/>
        </w:rPr>
      </w:pPr>
      <w:r>
        <w:rPr>
          <w:rStyle w:val="NormalCharacter"/>
          <w:rFonts w:ascii="仿宋_GB2312" w:eastAsia="仿宋_GB2312"/>
          <w:sz w:val="32"/>
          <w:szCs w:val="32"/>
        </w:rPr>
        <w:t>4.</w:t>
      </w:r>
      <w:r>
        <w:rPr>
          <w:rStyle w:val="NormalCharacter"/>
          <w:rFonts w:ascii="仿宋_GB2312" w:eastAsia="仿宋_GB2312" w:hint="eastAsia"/>
          <w:sz w:val="32"/>
          <w:szCs w:val="32"/>
        </w:rPr>
        <w:t>身体健康，具备正常履行职责的身体条件。</w:t>
      </w:r>
    </w:p>
    <w:p w:rsidR="00CB062E" w:rsidRDefault="00CB062E" w:rsidP="00513825">
      <w:pPr>
        <w:widowControl w:val="0"/>
        <w:spacing w:line="600" w:lineRule="exact"/>
        <w:ind w:firstLineChars="200" w:firstLine="31680"/>
        <w:rPr>
          <w:rStyle w:val="NormalCharacter"/>
          <w:rFonts w:ascii="仿宋_GB2312" w:eastAsia="仿宋_GB2312"/>
          <w:sz w:val="32"/>
          <w:szCs w:val="32"/>
        </w:rPr>
      </w:pPr>
      <w:r>
        <w:rPr>
          <w:rStyle w:val="NormalCharacter"/>
          <w:rFonts w:ascii="仿宋_GB2312" w:eastAsia="仿宋_GB2312"/>
          <w:sz w:val="32"/>
          <w:szCs w:val="32"/>
        </w:rPr>
        <w:t>5.</w:t>
      </w:r>
      <w:r>
        <w:rPr>
          <w:rStyle w:val="NormalCharacter"/>
          <w:rFonts w:ascii="仿宋_GB2312" w:eastAsia="仿宋_GB2312" w:hint="eastAsia"/>
          <w:sz w:val="32"/>
          <w:szCs w:val="32"/>
        </w:rPr>
        <w:t>中共党员、熟悉农村基层工作的优先。</w:t>
      </w:r>
    </w:p>
    <w:p w:rsidR="00CB062E" w:rsidRDefault="00CB062E" w:rsidP="00513825">
      <w:pPr>
        <w:widowControl w:val="0"/>
        <w:spacing w:line="600" w:lineRule="exact"/>
        <w:ind w:firstLineChars="200" w:firstLine="31680"/>
        <w:rPr>
          <w:rStyle w:val="NormalCharacter"/>
          <w:rFonts w:ascii="仿宋_GB2312" w:eastAsia="仿宋_GB2312"/>
          <w:sz w:val="32"/>
          <w:szCs w:val="32"/>
        </w:rPr>
      </w:pPr>
      <w:r>
        <w:rPr>
          <w:rStyle w:val="NormalCharacter"/>
          <w:rFonts w:ascii="仿宋_GB2312" w:eastAsia="仿宋_GB2312"/>
          <w:sz w:val="32"/>
          <w:szCs w:val="32"/>
        </w:rPr>
        <w:t>6.</w:t>
      </w:r>
      <w:r>
        <w:rPr>
          <w:rStyle w:val="NormalCharacter"/>
          <w:rFonts w:ascii="仿宋_GB2312" w:eastAsia="仿宋_GB2312" w:hint="eastAsia"/>
          <w:sz w:val="32"/>
          <w:szCs w:val="32"/>
        </w:rPr>
        <w:t>在职人员</w:t>
      </w:r>
      <w:r>
        <w:rPr>
          <w:rStyle w:val="NormalCharacter"/>
          <w:rFonts w:ascii="仿宋_GB2312" w:eastAsia="仿宋_GB2312"/>
          <w:sz w:val="32"/>
          <w:szCs w:val="32"/>
        </w:rPr>
        <w:t>(</w:t>
      </w:r>
      <w:r>
        <w:rPr>
          <w:rStyle w:val="NormalCharacter"/>
          <w:rFonts w:ascii="仿宋_GB2312" w:eastAsia="仿宋_GB2312" w:hint="eastAsia"/>
          <w:sz w:val="32"/>
          <w:szCs w:val="32"/>
        </w:rPr>
        <w:t>含已签订就业协议或与其他单位建立劳动关系的</w:t>
      </w:r>
      <w:r>
        <w:rPr>
          <w:rStyle w:val="NormalCharacter"/>
          <w:rFonts w:ascii="仿宋_GB2312" w:eastAsia="仿宋_GB2312"/>
          <w:sz w:val="32"/>
          <w:szCs w:val="32"/>
        </w:rPr>
        <w:t>)</w:t>
      </w:r>
      <w:r>
        <w:rPr>
          <w:rStyle w:val="NormalCharacter"/>
          <w:rFonts w:ascii="仿宋_GB2312" w:eastAsia="仿宋_GB2312" w:hint="eastAsia"/>
          <w:sz w:val="32"/>
          <w:szCs w:val="32"/>
        </w:rPr>
        <w:t>，报考时须征得劳动关系所在单位同意。</w:t>
      </w:r>
    </w:p>
    <w:p w:rsidR="00CB062E" w:rsidRDefault="00CB062E" w:rsidP="00513825">
      <w:pPr>
        <w:widowControl w:val="0"/>
        <w:spacing w:line="600" w:lineRule="exact"/>
        <w:ind w:firstLineChars="200" w:firstLine="31680"/>
        <w:rPr>
          <w:rStyle w:val="NormalCharacter"/>
          <w:rFonts w:ascii="仿宋_GB2312" w:eastAsia="仿宋_GB2312"/>
          <w:sz w:val="32"/>
          <w:szCs w:val="32"/>
        </w:rPr>
      </w:pPr>
      <w:r>
        <w:rPr>
          <w:rStyle w:val="NormalCharacter"/>
          <w:rFonts w:ascii="仿宋_GB2312" w:eastAsia="仿宋_GB2312"/>
          <w:sz w:val="32"/>
          <w:szCs w:val="32"/>
        </w:rPr>
        <w:t>7.</w:t>
      </w:r>
      <w:r>
        <w:rPr>
          <w:rStyle w:val="NormalCharacter"/>
          <w:rFonts w:ascii="仿宋_GB2312" w:eastAsia="仿宋_GB2312" w:hint="eastAsia"/>
          <w:sz w:val="32"/>
          <w:szCs w:val="32"/>
        </w:rPr>
        <w:t>具备岗位要求的其他条件。</w:t>
      </w:r>
    </w:p>
    <w:p w:rsidR="00CB062E" w:rsidRDefault="00CB062E" w:rsidP="00513825">
      <w:pPr>
        <w:widowControl w:val="0"/>
        <w:spacing w:line="600" w:lineRule="exact"/>
        <w:ind w:firstLineChars="200" w:firstLine="31680"/>
        <w:rPr>
          <w:rStyle w:val="NormalCharacter"/>
          <w:rFonts w:ascii="仿宋_GB2312" w:eastAsia="仿宋_GB2312"/>
          <w:sz w:val="32"/>
          <w:szCs w:val="32"/>
        </w:rPr>
      </w:pPr>
      <w:r>
        <w:rPr>
          <w:rStyle w:val="NormalCharacter"/>
          <w:rFonts w:ascii="仿宋_GB2312" w:eastAsia="仿宋_GB2312" w:hint="eastAsia"/>
          <w:sz w:val="32"/>
          <w:szCs w:val="32"/>
        </w:rPr>
        <w:t>有下列情形之一的，不得报考：</w:t>
      </w:r>
    </w:p>
    <w:p w:rsidR="00CB062E" w:rsidRDefault="00CB062E" w:rsidP="00513825">
      <w:pPr>
        <w:widowControl w:val="0"/>
        <w:spacing w:line="600" w:lineRule="exact"/>
        <w:ind w:firstLineChars="200" w:firstLine="31680"/>
        <w:rPr>
          <w:rStyle w:val="NormalCharacter"/>
          <w:rFonts w:ascii="仿宋_GB2312" w:eastAsia="仿宋_GB2312"/>
          <w:sz w:val="32"/>
          <w:szCs w:val="32"/>
        </w:rPr>
      </w:pPr>
      <w:r>
        <w:rPr>
          <w:rStyle w:val="NormalCharacter"/>
          <w:rFonts w:ascii="仿宋_GB2312" w:eastAsia="仿宋_GB2312"/>
          <w:sz w:val="32"/>
          <w:szCs w:val="32"/>
        </w:rPr>
        <w:t>1.</w:t>
      </w:r>
      <w:r>
        <w:rPr>
          <w:rStyle w:val="NormalCharacter"/>
          <w:rFonts w:ascii="仿宋_GB2312" w:eastAsia="仿宋_GB2312" w:hint="eastAsia"/>
          <w:sz w:val="32"/>
          <w:szCs w:val="32"/>
        </w:rPr>
        <w:t>曾受刑事处罚、参加过邪教或非法组织的。</w:t>
      </w:r>
    </w:p>
    <w:p w:rsidR="00CB062E" w:rsidRDefault="00CB062E" w:rsidP="00513825">
      <w:pPr>
        <w:widowControl w:val="0"/>
        <w:spacing w:line="600" w:lineRule="exact"/>
        <w:ind w:firstLineChars="200" w:firstLine="31680"/>
        <w:rPr>
          <w:rStyle w:val="NormalCharacter"/>
          <w:rFonts w:ascii="仿宋_GB2312" w:eastAsia="仿宋_GB2312"/>
          <w:sz w:val="32"/>
          <w:szCs w:val="32"/>
        </w:rPr>
      </w:pPr>
      <w:r>
        <w:rPr>
          <w:rStyle w:val="NormalCharacter"/>
          <w:rFonts w:ascii="仿宋_GB2312" w:eastAsia="仿宋_GB2312"/>
          <w:sz w:val="32"/>
          <w:szCs w:val="32"/>
        </w:rPr>
        <w:t>2.</w:t>
      </w:r>
      <w:r>
        <w:rPr>
          <w:rStyle w:val="NormalCharacter"/>
          <w:rFonts w:ascii="仿宋_GB2312" w:eastAsia="仿宋_GB2312" w:hint="eastAsia"/>
          <w:sz w:val="32"/>
          <w:szCs w:val="32"/>
        </w:rPr>
        <w:t>曾被开除党籍、曾被辞退或开除公职的。</w:t>
      </w:r>
    </w:p>
    <w:p w:rsidR="00CB062E" w:rsidRDefault="00CB062E" w:rsidP="00513825">
      <w:pPr>
        <w:widowControl w:val="0"/>
        <w:spacing w:line="600" w:lineRule="exact"/>
        <w:ind w:firstLineChars="200" w:firstLine="31680"/>
        <w:rPr>
          <w:rStyle w:val="NormalCharacter"/>
          <w:rFonts w:ascii="仿宋_GB2312" w:eastAsia="仿宋_GB2312"/>
          <w:sz w:val="32"/>
          <w:szCs w:val="32"/>
        </w:rPr>
      </w:pPr>
      <w:r>
        <w:rPr>
          <w:rStyle w:val="NormalCharacter"/>
          <w:rFonts w:ascii="仿宋_GB2312" w:eastAsia="仿宋_GB2312"/>
          <w:sz w:val="32"/>
          <w:szCs w:val="32"/>
        </w:rPr>
        <w:t>3.</w:t>
      </w:r>
      <w:r>
        <w:rPr>
          <w:rStyle w:val="NormalCharacter"/>
          <w:rFonts w:ascii="仿宋_GB2312" w:eastAsia="仿宋_GB2312" w:hint="eastAsia"/>
          <w:sz w:val="32"/>
          <w:szCs w:val="32"/>
        </w:rPr>
        <w:t>曾受行政拘留、收容教养、强制戒毒等治安行政处罚的。</w:t>
      </w:r>
    </w:p>
    <w:p w:rsidR="00CB062E" w:rsidRDefault="00CB062E" w:rsidP="00513825">
      <w:pPr>
        <w:widowControl w:val="0"/>
        <w:spacing w:line="600" w:lineRule="exact"/>
        <w:ind w:firstLineChars="200" w:firstLine="31680"/>
        <w:rPr>
          <w:rStyle w:val="NormalCharacter"/>
          <w:rFonts w:ascii="仿宋_GB2312" w:eastAsia="仿宋_GB2312"/>
          <w:sz w:val="32"/>
          <w:szCs w:val="32"/>
        </w:rPr>
      </w:pPr>
      <w:r>
        <w:rPr>
          <w:rStyle w:val="NormalCharacter"/>
          <w:rFonts w:ascii="仿宋_GB2312" w:eastAsia="仿宋_GB2312"/>
          <w:sz w:val="32"/>
          <w:szCs w:val="32"/>
        </w:rPr>
        <w:t>4.</w:t>
      </w:r>
      <w:r>
        <w:rPr>
          <w:rStyle w:val="NormalCharacter"/>
          <w:rFonts w:ascii="仿宋_GB2312" w:eastAsia="仿宋_GB2312" w:hint="eastAsia"/>
          <w:sz w:val="32"/>
          <w:szCs w:val="32"/>
        </w:rPr>
        <w:t>受党纪政务处分、处分期未满的。</w:t>
      </w:r>
    </w:p>
    <w:p w:rsidR="00CB062E" w:rsidRDefault="00CB062E" w:rsidP="00513825">
      <w:pPr>
        <w:widowControl w:val="0"/>
        <w:spacing w:line="600" w:lineRule="exact"/>
        <w:ind w:firstLineChars="200" w:firstLine="31680"/>
        <w:rPr>
          <w:rStyle w:val="NormalCharacter"/>
          <w:rFonts w:ascii="仿宋_GB2312" w:eastAsia="仿宋_GB2312"/>
          <w:sz w:val="32"/>
          <w:szCs w:val="32"/>
        </w:rPr>
      </w:pPr>
      <w:r>
        <w:rPr>
          <w:rStyle w:val="NormalCharacter"/>
          <w:rFonts w:ascii="仿宋_GB2312" w:eastAsia="仿宋_GB2312"/>
          <w:sz w:val="32"/>
          <w:szCs w:val="32"/>
        </w:rPr>
        <w:t>5.</w:t>
      </w:r>
      <w:r>
        <w:rPr>
          <w:rStyle w:val="NormalCharacter"/>
          <w:rFonts w:ascii="仿宋_GB2312" w:eastAsia="仿宋_GB2312" w:hint="eastAsia"/>
          <w:sz w:val="32"/>
          <w:szCs w:val="32"/>
        </w:rPr>
        <w:t>涉嫌违纪违法正在接受有关专门机关审查调查尚未作出结论的。</w:t>
      </w:r>
    </w:p>
    <w:p w:rsidR="00CB062E" w:rsidRDefault="00CB062E" w:rsidP="00513825">
      <w:pPr>
        <w:widowControl w:val="0"/>
        <w:spacing w:line="600" w:lineRule="exact"/>
        <w:ind w:firstLineChars="200" w:firstLine="31680"/>
        <w:rPr>
          <w:rStyle w:val="NormalCharacter"/>
          <w:rFonts w:ascii="仿宋_GB2312" w:eastAsia="仿宋_GB2312"/>
          <w:sz w:val="32"/>
          <w:szCs w:val="32"/>
        </w:rPr>
      </w:pPr>
      <w:r>
        <w:rPr>
          <w:rStyle w:val="NormalCharacter"/>
          <w:rFonts w:ascii="仿宋_GB2312" w:eastAsia="仿宋_GB2312"/>
          <w:sz w:val="32"/>
          <w:szCs w:val="32"/>
        </w:rPr>
        <w:t>6.</w:t>
      </w:r>
      <w:r>
        <w:rPr>
          <w:rStyle w:val="NormalCharacter"/>
          <w:rFonts w:ascii="仿宋_GB2312" w:eastAsia="仿宋_GB2312" w:hint="eastAsia"/>
          <w:sz w:val="32"/>
          <w:szCs w:val="32"/>
        </w:rPr>
        <w:t>被依法列入失信联合惩戒对象名单或与原用工单位存在劳动纠纷的。</w:t>
      </w:r>
    </w:p>
    <w:p w:rsidR="00CB062E" w:rsidRDefault="00CB062E" w:rsidP="00513825">
      <w:pPr>
        <w:widowControl w:val="0"/>
        <w:spacing w:line="600" w:lineRule="exact"/>
        <w:ind w:firstLineChars="200" w:firstLine="31680"/>
        <w:rPr>
          <w:rStyle w:val="NormalCharacter"/>
          <w:rFonts w:ascii="仿宋_GB2312" w:eastAsia="仿宋_GB2312"/>
          <w:sz w:val="32"/>
          <w:szCs w:val="32"/>
        </w:rPr>
      </w:pPr>
      <w:r>
        <w:rPr>
          <w:rStyle w:val="NormalCharacter"/>
          <w:rFonts w:ascii="仿宋_GB2312" w:eastAsia="仿宋_GB2312"/>
          <w:sz w:val="32"/>
          <w:szCs w:val="32"/>
        </w:rPr>
        <w:t>7.</w:t>
      </w:r>
      <w:r>
        <w:rPr>
          <w:rStyle w:val="NormalCharacter"/>
          <w:rFonts w:ascii="仿宋_GB2312" w:eastAsia="仿宋_GB2312" w:hint="eastAsia"/>
          <w:sz w:val="32"/>
          <w:szCs w:val="32"/>
        </w:rPr>
        <w:t>在读高校学生、现役军人、现任村“两委”成员以及存在其他不得聘用情形的。</w:t>
      </w:r>
    </w:p>
    <w:p w:rsidR="00CB062E" w:rsidRDefault="00CB062E" w:rsidP="00513825">
      <w:pPr>
        <w:widowControl w:val="0"/>
        <w:spacing w:line="600" w:lineRule="exact"/>
        <w:ind w:firstLineChars="200" w:firstLine="31680"/>
        <w:rPr>
          <w:rStyle w:val="NormalCharacter"/>
          <w:rFonts w:ascii="黑体" w:eastAsia="黑体" w:hAnsi="黑体"/>
          <w:sz w:val="32"/>
          <w:szCs w:val="32"/>
        </w:rPr>
      </w:pPr>
      <w:r>
        <w:rPr>
          <w:rStyle w:val="NormalCharacter"/>
          <w:rFonts w:ascii="黑体" w:eastAsia="黑体" w:hAnsi="黑体" w:hint="eastAsia"/>
          <w:sz w:val="32"/>
          <w:szCs w:val="32"/>
        </w:rPr>
        <w:t>二、选聘计划</w:t>
      </w:r>
    </w:p>
    <w:p w:rsidR="00CB062E" w:rsidRDefault="00CB062E" w:rsidP="00513825">
      <w:pPr>
        <w:widowControl w:val="0"/>
        <w:spacing w:line="600" w:lineRule="exact"/>
        <w:ind w:firstLineChars="200" w:firstLine="31680"/>
        <w:rPr>
          <w:rStyle w:val="NormalCharacter"/>
          <w:rFonts w:ascii="仿宋_GB2312" w:eastAsia="仿宋_GB2312"/>
          <w:sz w:val="32"/>
          <w:szCs w:val="32"/>
        </w:rPr>
      </w:pPr>
      <w:r>
        <w:rPr>
          <w:rStyle w:val="NormalCharacter"/>
          <w:rFonts w:ascii="仿宋_GB2312" w:eastAsia="仿宋_GB2312" w:hAnsi="黑体" w:hint="eastAsia"/>
          <w:sz w:val="32"/>
          <w:szCs w:val="32"/>
        </w:rPr>
        <w:t>本次公开选聘“乡村振兴工作专员”计划为</w:t>
      </w:r>
      <w:r>
        <w:rPr>
          <w:rStyle w:val="NormalCharacter"/>
          <w:rFonts w:ascii="仿宋_GB2312" w:eastAsia="仿宋_GB2312" w:hAnsi="黑体"/>
          <w:sz w:val="32"/>
          <w:szCs w:val="32"/>
        </w:rPr>
        <w:t>50</w:t>
      </w:r>
      <w:r>
        <w:rPr>
          <w:rStyle w:val="NormalCharacter"/>
          <w:rFonts w:ascii="仿宋_GB2312" w:eastAsia="仿宋_GB2312" w:hAnsi="黑体" w:hint="eastAsia"/>
          <w:sz w:val="32"/>
          <w:szCs w:val="32"/>
        </w:rPr>
        <w:t>人，具体选聘计划详见《济阳区“乡村振兴工作专员”选聘</w:t>
      </w:r>
      <w:r>
        <w:rPr>
          <w:rStyle w:val="NormalCharacter"/>
          <w:rFonts w:ascii="仿宋_GB2312" w:eastAsia="仿宋_GB2312" w:hint="eastAsia"/>
          <w:sz w:val="32"/>
          <w:szCs w:val="32"/>
        </w:rPr>
        <w:t>计划表</w:t>
      </w:r>
      <w:r>
        <w:rPr>
          <w:rStyle w:val="NormalCharacter"/>
          <w:rFonts w:ascii="仿宋_GB2312" w:eastAsia="仿宋_GB2312" w:hAnsi="黑体" w:hint="eastAsia"/>
          <w:sz w:val="32"/>
          <w:szCs w:val="32"/>
        </w:rPr>
        <w:t>》（附件</w:t>
      </w:r>
      <w:r>
        <w:rPr>
          <w:rStyle w:val="NormalCharacter"/>
          <w:rFonts w:ascii="仿宋_GB2312" w:eastAsia="仿宋_GB2312" w:hAnsi="黑体"/>
          <w:sz w:val="32"/>
          <w:szCs w:val="32"/>
        </w:rPr>
        <w:t>1</w:t>
      </w:r>
      <w:r>
        <w:rPr>
          <w:rStyle w:val="NormalCharacter"/>
          <w:rFonts w:ascii="仿宋_GB2312" w:eastAsia="仿宋_GB2312" w:hAnsi="黑体" w:hint="eastAsia"/>
          <w:sz w:val="32"/>
          <w:szCs w:val="32"/>
        </w:rPr>
        <w:t>）。</w:t>
      </w:r>
    </w:p>
    <w:p w:rsidR="00CB062E" w:rsidRDefault="00CB062E" w:rsidP="00513825">
      <w:pPr>
        <w:widowControl w:val="0"/>
        <w:spacing w:line="600" w:lineRule="exact"/>
        <w:ind w:firstLineChars="200" w:firstLine="31680"/>
        <w:rPr>
          <w:rStyle w:val="NormalCharacter"/>
          <w:rFonts w:ascii="楷体_GB2312" w:eastAsia="楷体_GB2312" w:hAnsi="楷体_GB2312" w:cs="楷体_GB2312"/>
          <w:sz w:val="32"/>
          <w:szCs w:val="32"/>
        </w:rPr>
      </w:pPr>
      <w:r>
        <w:rPr>
          <w:rStyle w:val="NormalCharacter"/>
          <w:rFonts w:ascii="黑体" w:eastAsia="黑体" w:hAnsi="黑体" w:hint="eastAsia"/>
          <w:sz w:val="32"/>
          <w:szCs w:val="32"/>
        </w:rPr>
        <w:t>三、报名和资格审查</w:t>
      </w:r>
    </w:p>
    <w:p w:rsidR="00CB062E" w:rsidRDefault="00CB062E" w:rsidP="00513825">
      <w:pPr>
        <w:widowControl w:val="0"/>
        <w:spacing w:line="600" w:lineRule="exact"/>
        <w:ind w:firstLineChars="200" w:firstLine="31680"/>
        <w:textAlignment w:val="auto"/>
        <w:rPr>
          <w:rStyle w:val="NormalCharacter"/>
          <w:rFonts w:ascii="楷体_GB2312" w:eastAsia="楷体_GB2312" w:hAnsi="楷体_GB2312" w:cs="楷体_GB2312"/>
          <w:sz w:val="32"/>
          <w:szCs w:val="32"/>
        </w:rPr>
      </w:pPr>
      <w:r>
        <w:rPr>
          <w:rStyle w:val="NormalCharacter"/>
          <w:rFonts w:ascii="楷体_GB2312" w:eastAsia="楷体_GB2312" w:hAnsi="楷体_GB2312" w:cs="楷体_GB2312" w:hint="eastAsia"/>
          <w:sz w:val="32"/>
          <w:szCs w:val="32"/>
        </w:rPr>
        <w:t>（一）报名</w:t>
      </w:r>
    </w:p>
    <w:p w:rsidR="00CB062E" w:rsidRDefault="00CB062E" w:rsidP="00513825">
      <w:pPr>
        <w:widowControl w:val="0"/>
        <w:spacing w:line="600" w:lineRule="exact"/>
        <w:ind w:firstLineChars="200" w:firstLine="31680"/>
        <w:textAlignment w:val="auto"/>
        <w:rPr>
          <w:rFonts w:ascii="仿宋_GB2312" w:eastAsia="仿宋_GB2312" w:hAnsi="仿宋_GB2312" w:cs="仿宋_GB2312"/>
          <w:sz w:val="32"/>
          <w:szCs w:val="32"/>
        </w:rPr>
      </w:pPr>
      <w:r>
        <w:rPr>
          <w:rStyle w:val="NormalCharacter"/>
          <w:rFonts w:ascii="仿宋_GB2312" w:eastAsia="仿宋_GB2312" w:hAnsi="黑体"/>
          <w:sz w:val="32"/>
          <w:szCs w:val="32"/>
        </w:rPr>
        <w:t>1.</w:t>
      </w:r>
      <w:r>
        <w:rPr>
          <w:rStyle w:val="NormalCharacter"/>
          <w:rFonts w:ascii="仿宋_GB2312" w:eastAsia="仿宋_GB2312" w:hAnsi="黑体" w:hint="eastAsia"/>
          <w:sz w:val="32"/>
          <w:szCs w:val="32"/>
        </w:rPr>
        <w:t>报名时间：</w:t>
      </w:r>
      <w:smartTag w:uri="urn:schemas-microsoft-com:office:smarttags" w:element="chsdate">
        <w:smartTagPr>
          <w:attr w:name="IsROCDate" w:val="False"/>
          <w:attr w:name="IsLunarDate" w:val="False"/>
          <w:attr w:name="Day" w:val="23"/>
          <w:attr w:name="Month" w:val="12"/>
          <w:attr w:name="Year" w:val="2019"/>
        </w:smartTagPr>
        <w:r>
          <w:rPr>
            <w:rStyle w:val="NormalCharacter"/>
            <w:rFonts w:ascii="仿宋_GB2312" w:eastAsia="仿宋_GB2312" w:hAnsi="黑体"/>
            <w:sz w:val="32"/>
            <w:szCs w:val="32"/>
          </w:rPr>
          <w:t>2019</w:t>
        </w:r>
        <w:r>
          <w:rPr>
            <w:rStyle w:val="NormalCharacter"/>
            <w:rFonts w:ascii="仿宋_GB2312" w:eastAsia="仿宋_GB2312" w:hAnsi="黑体" w:hint="eastAsia"/>
            <w:sz w:val="32"/>
            <w:szCs w:val="32"/>
          </w:rPr>
          <w:t>年</w:t>
        </w:r>
        <w:r>
          <w:rPr>
            <w:rStyle w:val="NormalCharacter"/>
            <w:rFonts w:ascii="仿宋_GB2312" w:eastAsia="仿宋_GB2312" w:hAnsi="黑体"/>
            <w:sz w:val="32"/>
            <w:szCs w:val="32"/>
          </w:rPr>
          <w:t>12</w:t>
        </w:r>
        <w:r>
          <w:rPr>
            <w:rStyle w:val="NormalCharacter"/>
            <w:rFonts w:ascii="仿宋_GB2312" w:eastAsia="仿宋_GB2312" w:hAnsi="黑体" w:hint="eastAsia"/>
            <w:sz w:val="32"/>
            <w:szCs w:val="32"/>
          </w:rPr>
          <w:t>月</w:t>
        </w:r>
        <w:r>
          <w:rPr>
            <w:rStyle w:val="NormalCharacter"/>
            <w:rFonts w:ascii="仿宋_GB2312" w:eastAsia="仿宋_GB2312" w:hAnsi="黑体"/>
            <w:sz w:val="32"/>
            <w:szCs w:val="32"/>
          </w:rPr>
          <w:t>23</w:t>
        </w:r>
        <w:r>
          <w:rPr>
            <w:rStyle w:val="NormalCharacter"/>
            <w:rFonts w:ascii="仿宋_GB2312" w:eastAsia="仿宋_GB2312" w:hAnsi="黑体" w:hint="eastAsia"/>
            <w:sz w:val="32"/>
            <w:szCs w:val="32"/>
          </w:rPr>
          <w:t>日</w:t>
        </w:r>
      </w:smartTag>
      <w:r>
        <w:rPr>
          <w:rStyle w:val="NormalCharacter"/>
          <w:rFonts w:ascii="仿宋_GB2312" w:eastAsia="仿宋_GB2312" w:hAnsi="黑体" w:hint="eastAsia"/>
          <w:sz w:val="32"/>
          <w:szCs w:val="32"/>
        </w:rPr>
        <w:t>至</w:t>
      </w:r>
      <w:smartTag w:uri="urn:schemas-microsoft-com:office:smarttags" w:element="chsdate">
        <w:smartTagPr>
          <w:attr w:name="IsROCDate" w:val="False"/>
          <w:attr w:name="IsLunarDate" w:val="False"/>
          <w:attr w:name="Day" w:val="24"/>
          <w:attr w:name="Month" w:val="12"/>
          <w:attr w:name="Year" w:val="2019"/>
        </w:smartTagPr>
        <w:r>
          <w:rPr>
            <w:rStyle w:val="NormalCharacter"/>
            <w:rFonts w:ascii="仿宋_GB2312" w:eastAsia="仿宋_GB2312" w:hAnsi="黑体"/>
            <w:sz w:val="32"/>
            <w:szCs w:val="32"/>
          </w:rPr>
          <w:t>12</w:t>
        </w:r>
        <w:r>
          <w:rPr>
            <w:rStyle w:val="NormalCharacter"/>
            <w:rFonts w:ascii="仿宋_GB2312" w:eastAsia="仿宋_GB2312" w:hAnsi="黑体" w:hint="eastAsia"/>
            <w:sz w:val="32"/>
            <w:szCs w:val="32"/>
          </w:rPr>
          <w:t>月</w:t>
        </w:r>
        <w:r>
          <w:rPr>
            <w:rStyle w:val="NormalCharacter"/>
            <w:rFonts w:ascii="仿宋_GB2312" w:eastAsia="仿宋_GB2312" w:hAnsi="黑体"/>
            <w:sz w:val="32"/>
            <w:szCs w:val="32"/>
          </w:rPr>
          <w:t>24</w:t>
        </w:r>
        <w:r>
          <w:rPr>
            <w:rStyle w:val="NormalCharacter"/>
            <w:rFonts w:ascii="仿宋_GB2312" w:eastAsia="仿宋_GB2312" w:hAnsi="黑体" w:hint="eastAsia"/>
            <w:sz w:val="32"/>
            <w:szCs w:val="32"/>
          </w:rPr>
          <w:t>日</w:t>
        </w:r>
      </w:smartTag>
      <w:r>
        <w:rPr>
          <w:rStyle w:val="NormalCharacter"/>
          <w:rFonts w:ascii="仿宋_GB2312" w:eastAsia="仿宋_GB2312" w:hAnsi="黑体" w:hint="eastAsia"/>
          <w:sz w:val="32"/>
          <w:szCs w:val="32"/>
        </w:rPr>
        <w:t>，</w:t>
      </w:r>
      <w:r>
        <w:rPr>
          <w:rFonts w:ascii="仿宋_GB2312" w:eastAsia="仿宋_GB2312" w:hAnsi="仿宋_GB2312" w:cs="仿宋_GB2312" w:hint="eastAsia"/>
          <w:sz w:val="32"/>
          <w:szCs w:val="32"/>
        </w:rPr>
        <w:t>上午</w:t>
      </w:r>
      <w:r>
        <w:rPr>
          <w:rFonts w:ascii="仿宋_GB2312" w:eastAsia="仿宋_GB2312" w:hAnsi="仿宋_GB2312" w:cs="仿宋_GB2312"/>
          <w:sz w:val="32"/>
          <w:szCs w:val="32"/>
        </w:rPr>
        <w:t>8</w:t>
      </w:r>
      <w:r>
        <w:rPr>
          <w:rStyle w:val="NormalCharacter"/>
          <w:rFonts w:ascii="仿宋_GB2312" w:eastAsia="仿宋_GB2312" w:hAnsi="黑体"/>
          <w:sz w:val="32"/>
          <w:szCs w:val="32"/>
        </w:rPr>
        <w:t>:</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11</w:t>
      </w:r>
      <w:r>
        <w:rPr>
          <w:rStyle w:val="NormalCharacter"/>
          <w:rFonts w:ascii="仿宋_GB2312" w:eastAsia="仿宋_GB2312" w:hAnsi="黑体"/>
          <w:sz w:val="32"/>
          <w:szCs w:val="32"/>
        </w:rPr>
        <w:t>:</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，下午</w:t>
      </w:r>
      <w:r>
        <w:rPr>
          <w:rFonts w:ascii="仿宋_GB2312" w:eastAsia="仿宋_GB2312" w:hAnsi="仿宋_GB2312" w:cs="仿宋_GB2312"/>
          <w:sz w:val="32"/>
          <w:szCs w:val="32"/>
        </w:rPr>
        <w:t>14</w:t>
      </w:r>
      <w:r>
        <w:rPr>
          <w:rStyle w:val="NormalCharacter"/>
          <w:rFonts w:ascii="仿宋_GB2312" w:eastAsia="仿宋_GB2312" w:hAnsi="黑体"/>
          <w:sz w:val="32"/>
          <w:szCs w:val="32"/>
        </w:rPr>
        <w:t>:</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17</w:t>
      </w:r>
      <w:r>
        <w:rPr>
          <w:rStyle w:val="NormalCharacter"/>
          <w:rFonts w:ascii="仿宋_GB2312" w:eastAsia="仿宋_GB2312" w:hAnsi="黑体"/>
          <w:sz w:val="32"/>
          <w:szCs w:val="32"/>
        </w:rPr>
        <w:t>:</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w:t>
      </w:r>
    </w:p>
    <w:p w:rsidR="00CB062E" w:rsidRDefault="00CB062E" w:rsidP="00513825">
      <w:pPr>
        <w:widowControl w:val="0"/>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报名地址：济南市济阳区禧福凤凰城</w:t>
      </w:r>
      <w:r>
        <w:rPr>
          <w:rFonts w:ascii="仿宋_GB2312" w:eastAsia="仿宋_GB2312" w:hAnsi="仿宋_GB2312" w:cs="仿宋_GB2312"/>
          <w:sz w:val="32"/>
          <w:szCs w:val="32"/>
        </w:rPr>
        <w:t>A2-505(</w:t>
      </w:r>
      <w:r>
        <w:rPr>
          <w:rFonts w:ascii="仿宋_GB2312" w:eastAsia="仿宋_GB2312" w:hAnsi="仿宋_GB2312" w:cs="仿宋_GB2312" w:hint="eastAsia"/>
          <w:sz w:val="32"/>
          <w:szCs w:val="32"/>
        </w:rPr>
        <w:t>区农业农村局西邻</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p>
    <w:p w:rsidR="00CB062E" w:rsidRDefault="00CB062E" w:rsidP="00513825">
      <w:pPr>
        <w:widowControl w:val="0"/>
        <w:spacing w:line="600" w:lineRule="exact"/>
        <w:ind w:firstLineChars="200" w:firstLine="31680"/>
        <w:rPr>
          <w:rFonts w:ascii="仿宋_GB2312" w:eastAsia="仿宋_GB2312" w:hAnsi="仿宋_GB2312" w:cs="仿宋_GB2312"/>
          <w:sz w:val="32"/>
          <w:szCs w:val="32"/>
        </w:rPr>
      </w:pPr>
      <w:r>
        <w:rPr>
          <w:rStyle w:val="NormalCharacter"/>
          <w:rFonts w:ascii="仿宋_GB2312" w:eastAsia="仿宋_GB2312" w:hAnsi="黑体"/>
          <w:sz w:val="32"/>
          <w:szCs w:val="32"/>
        </w:rPr>
        <w:t>3.</w:t>
      </w:r>
      <w:r>
        <w:rPr>
          <w:rStyle w:val="NormalCharacter"/>
          <w:rFonts w:ascii="仿宋_GB2312" w:eastAsia="仿宋_GB2312" w:hAnsi="黑体" w:hint="eastAsia"/>
          <w:sz w:val="32"/>
          <w:szCs w:val="32"/>
        </w:rPr>
        <w:t>有关要求：每人限报一个岗位，岗位一经选定不能更改。报考人员报名与考试时使用的身份证必须一致。</w:t>
      </w:r>
      <w:r>
        <w:rPr>
          <w:rFonts w:ascii="仿宋_GB2312" w:eastAsia="仿宋_GB2312" w:hAnsi="仿宋_GB2312" w:cs="仿宋_GB2312" w:hint="eastAsia"/>
          <w:sz w:val="32"/>
          <w:szCs w:val="32"/>
        </w:rPr>
        <w:t>应聘人员有弄虚作假、扰乱报名秩序等行为的，查实后取消其报考和聘用资格。</w:t>
      </w:r>
    </w:p>
    <w:p w:rsidR="00CB062E" w:rsidRDefault="00CB062E" w:rsidP="00513825">
      <w:pPr>
        <w:widowControl w:val="0"/>
        <w:spacing w:line="600" w:lineRule="exact"/>
        <w:ind w:firstLineChars="200" w:firstLine="31680"/>
        <w:textAlignment w:val="auto"/>
        <w:rPr>
          <w:rStyle w:val="NormalCharacter"/>
          <w:rFonts w:ascii="楷体_GB2312" w:eastAsia="楷体_GB2312" w:hAnsi="楷体_GB2312" w:cs="楷体_GB2312"/>
          <w:sz w:val="32"/>
          <w:szCs w:val="32"/>
        </w:rPr>
      </w:pPr>
      <w:r>
        <w:rPr>
          <w:rStyle w:val="NormalCharacter"/>
          <w:rFonts w:ascii="楷体_GB2312" w:eastAsia="楷体_GB2312" w:hAnsi="楷体_GB2312" w:cs="楷体_GB2312" w:hint="eastAsia"/>
          <w:sz w:val="32"/>
          <w:szCs w:val="32"/>
        </w:rPr>
        <w:t>（二）资格审查</w:t>
      </w:r>
    </w:p>
    <w:p w:rsidR="00CB062E" w:rsidRDefault="00CB062E" w:rsidP="00513825">
      <w:pPr>
        <w:widowControl w:val="0"/>
        <w:spacing w:line="60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报名的同时进行资格审查，资格审查须提交以下相关证明材料：</w:t>
      </w:r>
    </w:p>
    <w:p w:rsidR="00CB062E" w:rsidRDefault="00CB062E" w:rsidP="00513825">
      <w:pPr>
        <w:widowControl w:val="0"/>
        <w:spacing w:line="60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①本人亲笔签名的《报名登记表》一份（附件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CB062E" w:rsidRDefault="00CB062E" w:rsidP="00513825">
      <w:pPr>
        <w:widowControl w:val="0"/>
        <w:spacing w:line="60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张</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寸近期免冠彩色照片（在照片背面标注姓名）。</w:t>
      </w:r>
    </w:p>
    <w:p w:rsidR="00CB062E" w:rsidRDefault="00CB062E" w:rsidP="00513825">
      <w:pPr>
        <w:widowControl w:val="0"/>
        <w:spacing w:line="60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③身份证原件及复印件一份、</w:t>
      </w:r>
      <w:r>
        <w:rPr>
          <w:rStyle w:val="NormalCharacter"/>
          <w:rFonts w:ascii="仿宋_GB2312" w:eastAsia="仿宋_GB2312" w:hAnsi="黑体" w:hint="eastAsia"/>
          <w:sz w:val="32"/>
          <w:szCs w:val="32"/>
        </w:rPr>
        <w:t>户口本（首页、索引页和本人页原件及复印件）。</w:t>
      </w:r>
    </w:p>
    <w:p w:rsidR="00CB062E" w:rsidRDefault="00CB062E" w:rsidP="00513825">
      <w:pPr>
        <w:widowControl w:val="0"/>
        <w:spacing w:line="60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④国家承认的学历证书原件及复印件一份，《教育部学历证书电子注册备案表》一份（由本人在中国高等教育学生信息网查询打印），如在国外取得的学历、学位证书，还需持有教育部留学服务中心开具的国外学历学位证书原件及复印件。</w:t>
      </w:r>
    </w:p>
    <w:p w:rsidR="00CB062E" w:rsidRDefault="00CB062E" w:rsidP="00513825">
      <w:pPr>
        <w:widowControl w:val="0"/>
        <w:spacing w:line="60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⑤在职人员须提交劳动关系所在单位出具的同意报考的介绍信。</w:t>
      </w:r>
    </w:p>
    <w:p w:rsidR="00CB062E" w:rsidRDefault="00CB062E" w:rsidP="00513825">
      <w:pPr>
        <w:widowControl w:val="0"/>
        <w:spacing w:line="600" w:lineRule="exact"/>
        <w:ind w:firstLineChars="200" w:firstLine="31680"/>
        <w:textAlignment w:val="auto"/>
        <w:rPr>
          <w:rStyle w:val="NormalCharacter"/>
          <w:rFonts w:ascii="仿宋_GB2312" w:eastAsia="仿宋_GB2312" w:hAnsi="仿宋_GB2312"/>
          <w:kern w:val="0"/>
          <w:sz w:val="32"/>
          <w:szCs w:val="32"/>
        </w:rPr>
      </w:pPr>
      <w:r>
        <w:rPr>
          <w:rFonts w:ascii="仿宋_GB2312" w:eastAsia="仿宋_GB2312" w:hAnsi="仿宋_GB2312" w:cs="仿宋_GB2312" w:hint="eastAsia"/>
          <w:sz w:val="32"/>
          <w:szCs w:val="32"/>
        </w:rPr>
        <w:t>⑥</w:t>
      </w:r>
      <w:r>
        <w:rPr>
          <w:rStyle w:val="NormalCharacter"/>
          <w:rFonts w:ascii="仿宋_GB2312" w:eastAsia="仿宋_GB2312" w:hAnsi="仿宋_GB2312" w:hint="eastAsia"/>
          <w:kern w:val="0"/>
          <w:sz w:val="32"/>
          <w:szCs w:val="32"/>
        </w:rPr>
        <w:t>具有农村基层工作经验的，提供服务基层相关证明。</w:t>
      </w:r>
    </w:p>
    <w:p w:rsidR="00CB062E" w:rsidRDefault="00CB062E" w:rsidP="00513825">
      <w:pPr>
        <w:widowControl w:val="0"/>
        <w:spacing w:line="600" w:lineRule="exact"/>
        <w:ind w:firstLineChars="200" w:firstLine="31680"/>
        <w:textAlignment w:val="auto"/>
        <w:rPr>
          <w:rStyle w:val="NormalCharacter"/>
          <w:rFonts w:ascii="仿宋_GB2312" w:eastAsia="仿宋_GB2312" w:hAnsi="仿宋_GB2312"/>
          <w:kern w:val="0"/>
          <w:sz w:val="32"/>
          <w:szCs w:val="32"/>
        </w:rPr>
      </w:pPr>
      <w:r>
        <w:rPr>
          <w:rStyle w:val="NormalCharacter"/>
          <w:rFonts w:ascii="仿宋_GB2312" w:eastAsia="仿宋_GB2312" w:hAnsi="仿宋_GB2312" w:hint="eastAsia"/>
          <w:kern w:val="0"/>
          <w:sz w:val="32"/>
          <w:szCs w:val="32"/>
        </w:rPr>
        <w:t>⑦中共党员考生，需所在党支部提供相关证明材料。</w:t>
      </w:r>
    </w:p>
    <w:p w:rsidR="00CB062E" w:rsidRDefault="00CB062E" w:rsidP="00513825">
      <w:pPr>
        <w:widowControl w:val="0"/>
        <w:spacing w:line="600" w:lineRule="exact"/>
        <w:ind w:firstLineChars="200" w:firstLine="31680"/>
        <w:textAlignment w:val="auto"/>
        <w:rPr>
          <w:rStyle w:val="NormalCharacter"/>
          <w:rFonts w:ascii="仿宋_GB2312" w:eastAsia="仿宋_GB2312" w:hAnsi="黑体"/>
          <w:sz w:val="32"/>
          <w:szCs w:val="32"/>
        </w:rPr>
      </w:pPr>
      <w:r>
        <w:rPr>
          <w:rStyle w:val="NormalCharacter"/>
          <w:rFonts w:ascii="仿宋_GB2312" w:eastAsia="仿宋_GB2312" w:hAnsi="仿宋_GB2312"/>
          <w:kern w:val="0"/>
          <w:sz w:val="32"/>
          <w:szCs w:val="32"/>
        </w:rPr>
        <w:t>2.</w:t>
      </w:r>
      <w:r>
        <w:rPr>
          <w:rStyle w:val="NormalCharacter"/>
          <w:rFonts w:ascii="仿宋_GB2312" w:eastAsia="仿宋_GB2312" w:hAnsi="仿宋_GB2312" w:hint="eastAsia"/>
          <w:kern w:val="0"/>
          <w:sz w:val="32"/>
          <w:szCs w:val="32"/>
        </w:rPr>
        <w:t>对审查单位要求补充信息的，报考人员须在报名次日补充完善并再次提交，未在规定时间内提交的，视为报名不成功，后果由报考人员自负。</w:t>
      </w:r>
      <w:r>
        <w:rPr>
          <w:rFonts w:ascii="仿宋_GB2312" w:eastAsia="仿宋_GB2312" w:hAnsi="仿宋_GB2312" w:cs="仿宋_GB2312" w:hint="eastAsia"/>
          <w:sz w:val="32"/>
          <w:szCs w:val="32"/>
        </w:rPr>
        <w:t>报考人员的资格审查贯穿于整个选聘工作的全过程，如有弄虚作假者，一经核实，取消资格。</w:t>
      </w:r>
    </w:p>
    <w:p w:rsidR="00CB062E" w:rsidRDefault="00CB062E" w:rsidP="00513825">
      <w:pPr>
        <w:widowControl w:val="0"/>
        <w:spacing w:line="600" w:lineRule="exact"/>
        <w:ind w:firstLineChars="200" w:firstLine="31680"/>
        <w:rPr>
          <w:rStyle w:val="NormalCharacter"/>
          <w:rFonts w:ascii="黑体" w:eastAsia="黑体" w:hAnsi="黑体"/>
          <w:sz w:val="32"/>
          <w:szCs w:val="32"/>
        </w:rPr>
      </w:pPr>
      <w:r>
        <w:rPr>
          <w:rStyle w:val="NormalCharacter"/>
          <w:rFonts w:ascii="黑体" w:eastAsia="黑体" w:hAnsi="黑体" w:hint="eastAsia"/>
          <w:sz w:val="32"/>
          <w:szCs w:val="32"/>
        </w:rPr>
        <w:t>四、考试内容及方法</w:t>
      </w:r>
    </w:p>
    <w:p w:rsidR="00CB062E" w:rsidRDefault="00CB062E" w:rsidP="00513825">
      <w:pPr>
        <w:widowControl w:val="0"/>
        <w:spacing w:line="600" w:lineRule="exact"/>
        <w:ind w:firstLineChars="200" w:firstLine="31680"/>
        <w:rPr>
          <w:rStyle w:val="NormalCharacter"/>
          <w:rFonts w:ascii="仿宋_GB2312" w:eastAsia="仿宋_GB2312" w:hAnsi="黑体"/>
          <w:sz w:val="32"/>
          <w:szCs w:val="32"/>
        </w:rPr>
      </w:pPr>
      <w:r>
        <w:rPr>
          <w:rStyle w:val="NormalCharacter"/>
          <w:rFonts w:ascii="仿宋_GB2312" w:eastAsia="仿宋_GB2312" w:hAnsi="黑体" w:hint="eastAsia"/>
          <w:sz w:val="32"/>
          <w:szCs w:val="32"/>
        </w:rPr>
        <w:t>考试分笔试和面试两部分，均采用百分制计分。笔试面试接受全过程监督。</w:t>
      </w:r>
    </w:p>
    <w:p w:rsidR="00CB062E" w:rsidRDefault="00CB062E" w:rsidP="00513825">
      <w:pPr>
        <w:widowControl w:val="0"/>
        <w:spacing w:line="600" w:lineRule="exact"/>
        <w:ind w:firstLineChars="200" w:firstLine="31680"/>
        <w:textAlignment w:val="auto"/>
        <w:rPr>
          <w:rStyle w:val="NormalCharacter"/>
          <w:rFonts w:ascii="楷体_GB2312" w:eastAsia="楷体_GB2312" w:hAnsi="楷体_GB2312" w:cs="楷体_GB2312"/>
          <w:sz w:val="32"/>
          <w:szCs w:val="32"/>
        </w:rPr>
      </w:pPr>
      <w:r>
        <w:rPr>
          <w:rStyle w:val="NormalCharacter"/>
          <w:rFonts w:ascii="楷体_GB2312" w:eastAsia="楷体_GB2312" w:hAnsi="楷体_GB2312" w:cs="楷体_GB2312" w:hint="eastAsia"/>
          <w:sz w:val="32"/>
          <w:szCs w:val="32"/>
        </w:rPr>
        <w:t>（一）笔试</w:t>
      </w:r>
    </w:p>
    <w:p w:rsidR="00CB062E" w:rsidRDefault="00CB062E" w:rsidP="00513825">
      <w:pPr>
        <w:widowControl w:val="0"/>
        <w:spacing w:line="600" w:lineRule="exact"/>
        <w:ind w:firstLineChars="200" w:firstLine="31680"/>
        <w:rPr>
          <w:rStyle w:val="NormalCharacter"/>
          <w:rFonts w:ascii="仿宋_GB2312" w:eastAsia="仿宋_GB2312" w:hAnsi="黑体"/>
          <w:sz w:val="32"/>
          <w:szCs w:val="32"/>
        </w:rPr>
      </w:pPr>
      <w:r>
        <w:rPr>
          <w:rStyle w:val="NormalCharacter"/>
          <w:rFonts w:ascii="仿宋_GB2312" w:eastAsia="仿宋_GB2312" w:hAnsi="黑体"/>
          <w:sz w:val="32"/>
          <w:szCs w:val="32"/>
        </w:rPr>
        <w:t>1.</w:t>
      </w:r>
      <w:r>
        <w:rPr>
          <w:rStyle w:val="NormalCharacter"/>
          <w:rFonts w:ascii="仿宋_GB2312" w:eastAsia="仿宋_GB2312" w:hAnsi="黑体" w:hint="eastAsia"/>
          <w:sz w:val="32"/>
          <w:szCs w:val="32"/>
        </w:rPr>
        <w:t>时间：</w:t>
      </w:r>
      <w:smartTag w:uri="urn:schemas-microsoft-com:office:smarttags" w:element="chsdate">
        <w:smartTagPr>
          <w:attr w:name="IsROCDate" w:val="False"/>
          <w:attr w:name="IsLunarDate" w:val="False"/>
          <w:attr w:name="Day" w:val="29"/>
          <w:attr w:name="Month" w:val="12"/>
          <w:attr w:name="Year" w:val="2019"/>
        </w:smartTagPr>
        <w:r>
          <w:rPr>
            <w:rStyle w:val="NormalCharacter"/>
            <w:rFonts w:ascii="仿宋_GB2312" w:eastAsia="仿宋_GB2312" w:hAnsi="黑体"/>
            <w:sz w:val="32"/>
            <w:szCs w:val="32"/>
          </w:rPr>
          <w:t>2019</w:t>
        </w:r>
        <w:r>
          <w:rPr>
            <w:rStyle w:val="NormalCharacter"/>
            <w:rFonts w:ascii="仿宋_GB2312" w:eastAsia="仿宋_GB2312" w:hAnsi="黑体" w:hint="eastAsia"/>
            <w:sz w:val="32"/>
            <w:szCs w:val="32"/>
          </w:rPr>
          <w:t>年</w:t>
        </w:r>
        <w:r>
          <w:rPr>
            <w:rStyle w:val="NormalCharacter"/>
            <w:rFonts w:ascii="仿宋_GB2312" w:eastAsia="仿宋_GB2312" w:hAnsi="黑体"/>
            <w:sz w:val="32"/>
            <w:szCs w:val="32"/>
          </w:rPr>
          <w:t>12</w:t>
        </w:r>
        <w:r>
          <w:rPr>
            <w:rStyle w:val="NormalCharacter"/>
            <w:rFonts w:ascii="仿宋_GB2312" w:eastAsia="仿宋_GB2312" w:hAnsi="黑体" w:hint="eastAsia"/>
            <w:sz w:val="32"/>
            <w:szCs w:val="32"/>
          </w:rPr>
          <w:t>月</w:t>
        </w:r>
        <w:r>
          <w:rPr>
            <w:rStyle w:val="NormalCharacter"/>
            <w:rFonts w:ascii="仿宋_GB2312" w:eastAsia="仿宋_GB2312" w:hAnsi="黑体"/>
            <w:sz w:val="32"/>
            <w:szCs w:val="32"/>
          </w:rPr>
          <w:t>29</w:t>
        </w:r>
        <w:r>
          <w:rPr>
            <w:rStyle w:val="NormalCharacter"/>
            <w:rFonts w:ascii="仿宋_GB2312" w:eastAsia="仿宋_GB2312" w:hAnsi="黑体" w:hint="eastAsia"/>
            <w:sz w:val="32"/>
            <w:szCs w:val="32"/>
          </w:rPr>
          <w:t>日</w:t>
        </w:r>
      </w:smartTag>
      <w:r>
        <w:rPr>
          <w:rStyle w:val="NormalCharacter"/>
          <w:rFonts w:ascii="仿宋_GB2312" w:eastAsia="仿宋_GB2312" w:hAnsi="黑体" w:hint="eastAsia"/>
          <w:sz w:val="32"/>
          <w:szCs w:val="32"/>
        </w:rPr>
        <w:t>，上午</w:t>
      </w:r>
      <w:r>
        <w:rPr>
          <w:rStyle w:val="NormalCharacter"/>
          <w:rFonts w:ascii="仿宋_GB2312" w:eastAsia="仿宋_GB2312" w:hAnsi="黑体"/>
          <w:sz w:val="32"/>
          <w:szCs w:val="32"/>
        </w:rPr>
        <w:t>9:30</w:t>
      </w:r>
      <w:r>
        <w:rPr>
          <w:rStyle w:val="NormalCharacter"/>
          <w:rFonts w:ascii="仿宋_GB2312" w:eastAsia="仿宋_GB2312" w:hAnsi="黑体"/>
          <w:sz w:val="32"/>
          <w:szCs w:val="32"/>
        </w:rPr>
        <w:t>—</w:t>
      </w:r>
      <w:r>
        <w:rPr>
          <w:rStyle w:val="NormalCharacter"/>
          <w:rFonts w:ascii="仿宋_GB2312" w:eastAsia="仿宋_GB2312" w:hAnsi="黑体"/>
          <w:sz w:val="32"/>
          <w:szCs w:val="32"/>
        </w:rPr>
        <w:t>11:00</w:t>
      </w:r>
      <w:r>
        <w:rPr>
          <w:rStyle w:val="NormalCharacter"/>
          <w:rFonts w:ascii="仿宋_GB2312" w:eastAsia="仿宋_GB2312" w:hAnsi="黑体" w:hint="eastAsia"/>
          <w:sz w:val="32"/>
          <w:szCs w:val="32"/>
        </w:rPr>
        <w:t>。</w:t>
      </w:r>
    </w:p>
    <w:p w:rsidR="00CB062E" w:rsidRDefault="00CB062E" w:rsidP="00513825">
      <w:pPr>
        <w:widowControl w:val="0"/>
        <w:spacing w:line="600" w:lineRule="exact"/>
        <w:ind w:firstLineChars="200" w:firstLine="31680"/>
        <w:rPr>
          <w:rStyle w:val="NormalCharacter"/>
          <w:rFonts w:ascii="仿宋_GB2312" w:eastAsia="仿宋_GB2312" w:hAnsi="黑体"/>
          <w:sz w:val="32"/>
          <w:szCs w:val="32"/>
        </w:rPr>
      </w:pPr>
      <w:r>
        <w:rPr>
          <w:rStyle w:val="NormalCharacter"/>
          <w:rFonts w:ascii="仿宋_GB2312" w:eastAsia="仿宋_GB2312" w:hAnsi="黑体" w:hint="eastAsia"/>
          <w:sz w:val="32"/>
          <w:szCs w:val="32"/>
        </w:rPr>
        <w:t>考生持身份证原件于</w:t>
      </w:r>
      <w:smartTag w:uri="urn:schemas-microsoft-com:office:smarttags" w:element="chsdate">
        <w:smartTagPr>
          <w:attr w:name="IsROCDate" w:val="False"/>
          <w:attr w:name="IsLunarDate" w:val="False"/>
          <w:attr w:name="Day" w:val="28"/>
          <w:attr w:name="Month" w:val="12"/>
          <w:attr w:name="Year" w:val="2019"/>
        </w:smartTagPr>
        <w:r>
          <w:rPr>
            <w:rStyle w:val="NormalCharacter"/>
            <w:rFonts w:ascii="仿宋_GB2312" w:eastAsia="仿宋_GB2312" w:hAnsi="黑体"/>
            <w:sz w:val="32"/>
            <w:szCs w:val="32"/>
          </w:rPr>
          <w:t>12</w:t>
        </w:r>
        <w:r>
          <w:rPr>
            <w:rStyle w:val="NormalCharacter"/>
            <w:rFonts w:ascii="仿宋_GB2312" w:eastAsia="仿宋_GB2312" w:hAnsi="黑体" w:hint="eastAsia"/>
            <w:sz w:val="32"/>
            <w:szCs w:val="32"/>
          </w:rPr>
          <w:t>月</w:t>
        </w:r>
        <w:r>
          <w:rPr>
            <w:rStyle w:val="NormalCharacter"/>
            <w:rFonts w:ascii="仿宋_GB2312" w:eastAsia="仿宋_GB2312" w:hAnsi="黑体"/>
            <w:sz w:val="32"/>
            <w:szCs w:val="32"/>
          </w:rPr>
          <w:t>28</w:t>
        </w:r>
        <w:r>
          <w:rPr>
            <w:rStyle w:val="NormalCharacter"/>
            <w:rFonts w:ascii="仿宋_GB2312" w:eastAsia="仿宋_GB2312" w:hAnsi="黑体" w:hint="eastAsia"/>
            <w:sz w:val="32"/>
            <w:szCs w:val="32"/>
          </w:rPr>
          <w:t>日上午</w:t>
        </w:r>
      </w:smartTag>
      <w:r>
        <w:rPr>
          <w:rStyle w:val="NormalCharacter"/>
          <w:rFonts w:ascii="仿宋_GB2312" w:eastAsia="仿宋_GB2312" w:hAnsi="黑体"/>
          <w:sz w:val="32"/>
          <w:szCs w:val="32"/>
        </w:rPr>
        <w:t>8:30</w:t>
      </w:r>
      <w:r>
        <w:rPr>
          <w:rStyle w:val="NormalCharacter"/>
          <w:rFonts w:ascii="仿宋_GB2312" w:eastAsia="仿宋_GB2312" w:hAnsi="黑体"/>
          <w:sz w:val="32"/>
          <w:szCs w:val="32"/>
        </w:rPr>
        <w:t>—</w:t>
      </w:r>
      <w:r>
        <w:rPr>
          <w:rStyle w:val="NormalCharacter"/>
          <w:rFonts w:ascii="仿宋_GB2312" w:eastAsia="仿宋_GB2312" w:hAnsi="黑体"/>
          <w:sz w:val="32"/>
          <w:szCs w:val="32"/>
        </w:rPr>
        <w:t>11:30</w:t>
      </w:r>
      <w:r>
        <w:rPr>
          <w:rStyle w:val="NormalCharacter"/>
          <w:rFonts w:ascii="仿宋_GB2312" w:eastAsia="仿宋_GB2312" w:hAnsi="黑体" w:hint="eastAsia"/>
          <w:sz w:val="32"/>
          <w:szCs w:val="32"/>
        </w:rPr>
        <w:t>，下午</w:t>
      </w:r>
      <w:r>
        <w:rPr>
          <w:rStyle w:val="NormalCharacter"/>
          <w:rFonts w:ascii="仿宋_GB2312" w:eastAsia="仿宋_GB2312" w:hAnsi="黑体"/>
          <w:sz w:val="32"/>
          <w:szCs w:val="32"/>
        </w:rPr>
        <w:t>14:00</w:t>
      </w:r>
      <w:r>
        <w:rPr>
          <w:rStyle w:val="NormalCharacter"/>
          <w:rFonts w:ascii="仿宋_GB2312" w:eastAsia="仿宋_GB2312" w:hAnsi="黑体"/>
          <w:sz w:val="32"/>
          <w:szCs w:val="32"/>
        </w:rPr>
        <w:t>—</w:t>
      </w:r>
      <w:r>
        <w:rPr>
          <w:rStyle w:val="NormalCharacter"/>
          <w:rFonts w:ascii="仿宋_GB2312" w:eastAsia="仿宋_GB2312" w:hAnsi="黑体"/>
          <w:sz w:val="32"/>
          <w:szCs w:val="32"/>
        </w:rPr>
        <w:t>17:00</w:t>
      </w:r>
      <w:r>
        <w:rPr>
          <w:rStyle w:val="NormalCharacter"/>
          <w:rFonts w:ascii="仿宋_GB2312" w:eastAsia="仿宋_GB2312" w:hAnsi="黑体" w:hint="eastAsia"/>
          <w:sz w:val="32"/>
          <w:szCs w:val="32"/>
        </w:rPr>
        <w:t>到济阳区禧福凤凰城</w:t>
      </w:r>
      <w:r>
        <w:rPr>
          <w:rStyle w:val="NormalCharacter"/>
          <w:rFonts w:ascii="仿宋_GB2312" w:eastAsia="仿宋_GB2312" w:hAnsi="黑体"/>
          <w:sz w:val="32"/>
          <w:szCs w:val="32"/>
        </w:rPr>
        <w:t>A2-505(</w:t>
      </w:r>
      <w:r>
        <w:rPr>
          <w:rStyle w:val="NormalCharacter"/>
          <w:rFonts w:ascii="仿宋_GB2312" w:eastAsia="仿宋_GB2312" w:hAnsi="黑体" w:hint="eastAsia"/>
          <w:sz w:val="32"/>
          <w:szCs w:val="32"/>
        </w:rPr>
        <w:t>区农业农村局西邻</w:t>
      </w:r>
      <w:r>
        <w:rPr>
          <w:rStyle w:val="NormalCharacter"/>
          <w:rFonts w:ascii="仿宋_GB2312" w:eastAsia="仿宋_GB2312" w:hAnsi="黑体"/>
          <w:sz w:val="32"/>
          <w:szCs w:val="32"/>
        </w:rPr>
        <w:t>)</w:t>
      </w:r>
      <w:r>
        <w:rPr>
          <w:rStyle w:val="NormalCharacter"/>
          <w:rFonts w:ascii="仿宋_GB2312" w:eastAsia="仿宋_GB2312" w:hAnsi="黑体" w:hint="eastAsia"/>
          <w:sz w:val="32"/>
          <w:szCs w:val="32"/>
        </w:rPr>
        <w:t>领取笔试准考证。</w:t>
      </w:r>
    </w:p>
    <w:p w:rsidR="00CB062E" w:rsidRDefault="00CB062E" w:rsidP="00513825">
      <w:pPr>
        <w:widowControl w:val="0"/>
        <w:spacing w:line="600" w:lineRule="exact"/>
        <w:ind w:firstLineChars="200" w:firstLine="31680"/>
        <w:rPr>
          <w:rStyle w:val="NormalCharacter"/>
          <w:rFonts w:ascii="仿宋_GB2312" w:eastAsia="仿宋_GB2312" w:hAnsi="黑体"/>
          <w:sz w:val="32"/>
          <w:szCs w:val="32"/>
        </w:rPr>
      </w:pPr>
      <w:r>
        <w:rPr>
          <w:rStyle w:val="NormalCharacter"/>
          <w:rFonts w:ascii="仿宋_GB2312" w:eastAsia="仿宋_GB2312" w:hAnsi="黑体"/>
          <w:sz w:val="32"/>
          <w:szCs w:val="32"/>
        </w:rPr>
        <w:t>2.</w:t>
      </w:r>
      <w:r>
        <w:rPr>
          <w:rStyle w:val="NormalCharacter"/>
          <w:rFonts w:ascii="仿宋_GB2312" w:eastAsia="仿宋_GB2312" w:hAnsi="黑体" w:hint="eastAsia"/>
          <w:sz w:val="32"/>
          <w:szCs w:val="32"/>
        </w:rPr>
        <w:t>地点：在笔试准考证上注明。</w:t>
      </w:r>
    </w:p>
    <w:p w:rsidR="00CB062E" w:rsidRDefault="00CB062E" w:rsidP="00513825">
      <w:pPr>
        <w:widowControl w:val="0"/>
        <w:spacing w:line="600" w:lineRule="exact"/>
        <w:ind w:firstLineChars="200" w:firstLine="31680"/>
        <w:rPr>
          <w:rStyle w:val="NormalCharacter"/>
          <w:rFonts w:ascii="仿宋_GB2312" w:eastAsia="仿宋_GB2312" w:hAnsi="黑体"/>
          <w:sz w:val="32"/>
          <w:szCs w:val="32"/>
        </w:rPr>
      </w:pPr>
      <w:r>
        <w:rPr>
          <w:rStyle w:val="NormalCharacter"/>
          <w:rFonts w:ascii="仿宋_GB2312" w:eastAsia="仿宋_GB2312" w:hAnsi="黑体"/>
          <w:sz w:val="32"/>
          <w:szCs w:val="32"/>
        </w:rPr>
        <w:t>3.</w:t>
      </w:r>
      <w:r>
        <w:rPr>
          <w:rStyle w:val="NormalCharacter"/>
          <w:rFonts w:ascii="仿宋_GB2312" w:eastAsia="仿宋_GB2312" w:hAnsi="黑体" w:hint="eastAsia"/>
          <w:sz w:val="32"/>
          <w:szCs w:val="32"/>
        </w:rPr>
        <w:t>内容：公共基础知识，包含党的十九大精神、乡村振兴战略、时事政治和相关政策法规等内容。</w:t>
      </w:r>
    </w:p>
    <w:p w:rsidR="00CB062E" w:rsidRDefault="00CB062E" w:rsidP="00513825">
      <w:pPr>
        <w:widowControl w:val="0"/>
        <w:spacing w:line="600" w:lineRule="exact"/>
        <w:ind w:firstLineChars="200" w:firstLine="31680"/>
        <w:rPr>
          <w:rStyle w:val="NormalCharacter"/>
          <w:rFonts w:ascii="仿宋_GB2312" w:eastAsia="仿宋_GB2312" w:hAnsi="黑体"/>
          <w:sz w:val="32"/>
          <w:szCs w:val="32"/>
        </w:rPr>
      </w:pPr>
      <w:r>
        <w:rPr>
          <w:rStyle w:val="NormalCharacter"/>
          <w:rFonts w:ascii="仿宋_GB2312" w:eastAsia="仿宋_GB2312" w:hAnsi="黑体" w:hint="eastAsia"/>
          <w:sz w:val="32"/>
          <w:szCs w:val="32"/>
        </w:rPr>
        <w:t>为保证聘用人员基本素质，笔试设定最低合格分数线，最低合格分数线根据选聘计划和笔试情况确定。达到笔试最低合格分数线以上人员，根据各选聘岗位笔试成绩由高分到低分按选聘计划</w:t>
      </w:r>
      <w:r>
        <w:rPr>
          <w:rStyle w:val="NormalCharacter"/>
          <w:rFonts w:ascii="仿宋_GB2312" w:eastAsia="仿宋_GB2312" w:hAnsi="黑体"/>
          <w:sz w:val="32"/>
          <w:szCs w:val="32"/>
        </w:rPr>
        <w:t>1:2</w:t>
      </w:r>
      <w:r>
        <w:rPr>
          <w:rStyle w:val="NormalCharacter"/>
          <w:rFonts w:ascii="仿宋_GB2312" w:eastAsia="仿宋_GB2312" w:hAnsi="黑体" w:hint="eastAsia"/>
          <w:sz w:val="32"/>
          <w:szCs w:val="32"/>
        </w:rPr>
        <w:t>的比例确定进入面试范围人选，达不到</w:t>
      </w:r>
      <w:r>
        <w:rPr>
          <w:rStyle w:val="NormalCharacter"/>
          <w:rFonts w:ascii="仿宋_GB2312" w:eastAsia="仿宋_GB2312" w:hAnsi="黑体"/>
          <w:sz w:val="32"/>
          <w:szCs w:val="32"/>
        </w:rPr>
        <w:t>1:2</w:t>
      </w:r>
      <w:r>
        <w:rPr>
          <w:rStyle w:val="NormalCharacter"/>
          <w:rFonts w:ascii="仿宋_GB2312" w:eastAsia="仿宋_GB2312" w:hAnsi="黑体" w:hint="eastAsia"/>
          <w:sz w:val="32"/>
          <w:szCs w:val="32"/>
        </w:rPr>
        <w:t>比例的，按实有合格人数确定。</w:t>
      </w:r>
    </w:p>
    <w:p w:rsidR="00CB062E" w:rsidRDefault="00CB062E" w:rsidP="00513825">
      <w:pPr>
        <w:widowControl w:val="0"/>
        <w:spacing w:line="600" w:lineRule="exact"/>
        <w:ind w:firstLineChars="200" w:firstLine="31680"/>
        <w:rPr>
          <w:rStyle w:val="NormalCharacter"/>
          <w:rFonts w:ascii="仿宋_GB2312" w:eastAsia="仿宋_GB2312" w:hAnsi="黑体"/>
          <w:sz w:val="32"/>
          <w:szCs w:val="32"/>
        </w:rPr>
      </w:pPr>
      <w:r>
        <w:rPr>
          <w:rStyle w:val="NormalCharacter"/>
          <w:rFonts w:ascii="仿宋_GB2312" w:eastAsia="仿宋_GB2312" w:hAnsi="黑体" w:hint="eastAsia"/>
          <w:sz w:val="32"/>
          <w:szCs w:val="32"/>
        </w:rPr>
        <w:t>笔试成绩</w:t>
      </w:r>
      <w:bookmarkStart w:id="0" w:name="_GoBack"/>
      <w:bookmarkEnd w:id="0"/>
      <w:r>
        <w:rPr>
          <w:rStyle w:val="NormalCharacter"/>
          <w:rFonts w:ascii="仿宋_GB2312" w:eastAsia="仿宋_GB2312" w:hAnsi="黑体" w:hint="eastAsia"/>
          <w:sz w:val="32"/>
          <w:szCs w:val="32"/>
        </w:rPr>
        <w:t>、笔试最低合格分数线、参加面试人选名单等有关内容，在网上进行公布。</w:t>
      </w:r>
    </w:p>
    <w:p w:rsidR="00CB062E" w:rsidRDefault="00CB062E" w:rsidP="00513825">
      <w:pPr>
        <w:widowControl w:val="0"/>
        <w:spacing w:line="600" w:lineRule="exact"/>
        <w:ind w:firstLineChars="200" w:firstLine="31680"/>
        <w:textAlignment w:val="auto"/>
        <w:rPr>
          <w:rStyle w:val="NormalCharacter"/>
          <w:rFonts w:ascii="楷体_GB2312" w:eastAsia="楷体_GB2312" w:hAnsi="楷体_GB2312" w:cs="楷体_GB2312"/>
          <w:sz w:val="32"/>
          <w:szCs w:val="32"/>
        </w:rPr>
      </w:pPr>
      <w:r>
        <w:rPr>
          <w:rStyle w:val="NormalCharacter"/>
          <w:rFonts w:ascii="楷体_GB2312" w:eastAsia="楷体_GB2312" w:hAnsi="楷体_GB2312" w:cs="楷体_GB2312" w:hint="eastAsia"/>
          <w:sz w:val="32"/>
          <w:szCs w:val="32"/>
        </w:rPr>
        <w:t>（二）面试</w:t>
      </w:r>
    </w:p>
    <w:p w:rsidR="00CB062E" w:rsidRDefault="00CB062E" w:rsidP="00513825">
      <w:pPr>
        <w:widowControl w:val="0"/>
        <w:spacing w:line="600" w:lineRule="exact"/>
        <w:ind w:firstLineChars="200" w:firstLine="31680"/>
        <w:rPr>
          <w:rStyle w:val="NormalCharacter"/>
          <w:rFonts w:ascii="仿宋_GB2312" w:eastAsia="仿宋_GB2312" w:hAnsi="黑体"/>
          <w:sz w:val="32"/>
          <w:szCs w:val="32"/>
        </w:rPr>
      </w:pPr>
      <w:r>
        <w:rPr>
          <w:rStyle w:val="NormalCharacter"/>
          <w:rFonts w:ascii="仿宋_GB2312" w:eastAsia="仿宋_GB2312" w:hAnsi="黑体"/>
          <w:sz w:val="32"/>
          <w:szCs w:val="32"/>
        </w:rPr>
        <w:t>1.</w:t>
      </w:r>
      <w:r>
        <w:rPr>
          <w:rStyle w:val="NormalCharacter"/>
          <w:rFonts w:ascii="仿宋_GB2312" w:eastAsia="仿宋_GB2312" w:hAnsi="黑体" w:hint="eastAsia"/>
          <w:sz w:val="32"/>
          <w:szCs w:val="32"/>
        </w:rPr>
        <w:t>考生持身份证原件于</w:t>
      </w:r>
      <w:smartTag w:uri="urn:schemas-microsoft-com:office:smarttags" w:element="chsdate">
        <w:smartTagPr>
          <w:attr w:name="IsROCDate" w:val="False"/>
          <w:attr w:name="IsLunarDate" w:val="False"/>
          <w:attr w:name="Day" w:val="3"/>
          <w:attr w:name="Month" w:val="1"/>
          <w:attr w:name="Year" w:val="2020"/>
        </w:smartTagPr>
        <w:r>
          <w:rPr>
            <w:rStyle w:val="NormalCharacter"/>
            <w:rFonts w:ascii="仿宋_GB2312" w:eastAsia="仿宋_GB2312" w:hAnsi="黑体"/>
            <w:sz w:val="32"/>
            <w:szCs w:val="32"/>
          </w:rPr>
          <w:t>2020</w:t>
        </w:r>
        <w:r>
          <w:rPr>
            <w:rStyle w:val="NormalCharacter"/>
            <w:rFonts w:ascii="仿宋_GB2312" w:eastAsia="仿宋_GB2312" w:hAnsi="黑体" w:hint="eastAsia"/>
            <w:sz w:val="32"/>
            <w:szCs w:val="32"/>
          </w:rPr>
          <w:t>年</w:t>
        </w:r>
        <w:r>
          <w:rPr>
            <w:rStyle w:val="NormalCharacter"/>
            <w:rFonts w:ascii="仿宋_GB2312" w:eastAsia="仿宋_GB2312" w:hAnsi="黑体"/>
            <w:sz w:val="32"/>
            <w:szCs w:val="32"/>
          </w:rPr>
          <w:t>1</w:t>
        </w:r>
        <w:r>
          <w:rPr>
            <w:rStyle w:val="NormalCharacter"/>
            <w:rFonts w:ascii="仿宋_GB2312" w:eastAsia="仿宋_GB2312" w:hAnsi="黑体" w:hint="eastAsia"/>
            <w:sz w:val="32"/>
            <w:szCs w:val="32"/>
          </w:rPr>
          <w:t>月</w:t>
        </w:r>
        <w:r>
          <w:rPr>
            <w:rStyle w:val="NormalCharacter"/>
            <w:rFonts w:ascii="仿宋_GB2312" w:eastAsia="仿宋_GB2312" w:hAnsi="黑体"/>
            <w:sz w:val="32"/>
            <w:szCs w:val="32"/>
          </w:rPr>
          <w:t>3</w:t>
        </w:r>
        <w:r>
          <w:rPr>
            <w:rStyle w:val="NormalCharacter"/>
            <w:rFonts w:ascii="仿宋_GB2312" w:eastAsia="仿宋_GB2312" w:hAnsi="黑体" w:hint="eastAsia"/>
            <w:sz w:val="32"/>
            <w:szCs w:val="32"/>
          </w:rPr>
          <w:t>日</w:t>
        </w:r>
      </w:smartTag>
      <w:r>
        <w:rPr>
          <w:rStyle w:val="NormalCharacter"/>
          <w:rFonts w:ascii="仿宋_GB2312" w:eastAsia="仿宋_GB2312" w:hAnsi="黑体" w:hint="eastAsia"/>
          <w:sz w:val="32"/>
          <w:szCs w:val="32"/>
        </w:rPr>
        <w:t>上午</w:t>
      </w:r>
      <w:r>
        <w:rPr>
          <w:rStyle w:val="NormalCharacter"/>
          <w:rFonts w:ascii="仿宋_GB2312" w:eastAsia="仿宋_GB2312" w:hAnsi="黑体"/>
          <w:sz w:val="32"/>
          <w:szCs w:val="32"/>
        </w:rPr>
        <w:t>8:30</w:t>
      </w:r>
      <w:r>
        <w:rPr>
          <w:rStyle w:val="NormalCharacter"/>
          <w:rFonts w:ascii="仿宋_GB2312" w:eastAsia="仿宋_GB2312" w:hAnsi="黑体"/>
          <w:sz w:val="32"/>
          <w:szCs w:val="32"/>
        </w:rPr>
        <w:t>—</w:t>
      </w:r>
      <w:r>
        <w:rPr>
          <w:rStyle w:val="NormalCharacter"/>
          <w:rFonts w:ascii="仿宋_GB2312" w:eastAsia="仿宋_GB2312" w:hAnsi="黑体"/>
          <w:sz w:val="32"/>
          <w:szCs w:val="32"/>
        </w:rPr>
        <w:t>11:30,</w:t>
      </w:r>
      <w:r>
        <w:rPr>
          <w:rStyle w:val="NormalCharacter"/>
          <w:rFonts w:ascii="仿宋_GB2312" w:eastAsia="仿宋_GB2312" w:hAnsi="黑体" w:hint="eastAsia"/>
          <w:sz w:val="32"/>
          <w:szCs w:val="32"/>
        </w:rPr>
        <w:t>到济阳区禧福凤凰城</w:t>
      </w:r>
      <w:r>
        <w:rPr>
          <w:rStyle w:val="NormalCharacter"/>
          <w:rFonts w:ascii="仿宋_GB2312" w:eastAsia="仿宋_GB2312" w:hAnsi="黑体"/>
          <w:sz w:val="32"/>
          <w:szCs w:val="32"/>
        </w:rPr>
        <w:t>A2-505(</w:t>
      </w:r>
      <w:r>
        <w:rPr>
          <w:rStyle w:val="NormalCharacter"/>
          <w:rFonts w:ascii="仿宋_GB2312" w:eastAsia="仿宋_GB2312" w:hAnsi="黑体" w:hint="eastAsia"/>
          <w:sz w:val="32"/>
          <w:szCs w:val="32"/>
        </w:rPr>
        <w:t>区农业农村局西邻</w:t>
      </w:r>
      <w:r>
        <w:rPr>
          <w:rStyle w:val="NormalCharacter"/>
          <w:rFonts w:ascii="仿宋_GB2312" w:eastAsia="仿宋_GB2312" w:hAnsi="黑体"/>
          <w:sz w:val="32"/>
          <w:szCs w:val="32"/>
        </w:rPr>
        <w:t>)</w:t>
      </w:r>
      <w:r>
        <w:rPr>
          <w:rStyle w:val="NormalCharacter"/>
          <w:rFonts w:ascii="仿宋_GB2312" w:eastAsia="仿宋_GB2312" w:hAnsi="黑体" w:hint="eastAsia"/>
          <w:sz w:val="32"/>
          <w:szCs w:val="32"/>
        </w:rPr>
        <w:t>领取面试通知书，逾期未领取通知书的，视为自动放弃，造成人员空缺的，按笔试成绩从高分到低分依次递补。</w:t>
      </w:r>
    </w:p>
    <w:p w:rsidR="00CB062E" w:rsidRDefault="00CB062E" w:rsidP="00513825">
      <w:pPr>
        <w:widowControl w:val="0"/>
        <w:spacing w:line="600" w:lineRule="exact"/>
        <w:ind w:firstLineChars="200" w:firstLine="31680"/>
        <w:rPr>
          <w:rStyle w:val="NormalCharacter"/>
          <w:rFonts w:ascii="仿宋_GB2312" w:eastAsia="仿宋_GB2312" w:hAnsi="黑体"/>
          <w:sz w:val="32"/>
          <w:szCs w:val="32"/>
        </w:rPr>
      </w:pPr>
      <w:r>
        <w:rPr>
          <w:rStyle w:val="NormalCharacter"/>
          <w:rFonts w:ascii="仿宋_GB2312" w:eastAsia="仿宋_GB2312" w:hAnsi="黑体"/>
          <w:sz w:val="32"/>
          <w:szCs w:val="32"/>
        </w:rPr>
        <w:t>2.</w:t>
      </w:r>
      <w:r>
        <w:rPr>
          <w:rStyle w:val="NormalCharacter"/>
          <w:rFonts w:ascii="仿宋_GB2312" w:eastAsia="仿宋_GB2312" w:hAnsi="黑体" w:hint="eastAsia"/>
          <w:sz w:val="32"/>
          <w:szCs w:val="32"/>
        </w:rPr>
        <w:t>时间及地点：在面试通知书上注明。</w:t>
      </w:r>
    </w:p>
    <w:p w:rsidR="00CB062E" w:rsidRDefault="00CB062E" w:rsidP="00513825">
      <w:pPr>
        <w:widowControl w:val="0"/>
        <w:spacing w:line="600" w:lineRule="exact"/>
        <w:ind w:firstLineChars="200" w:firstLine="31680"/>
        <w:rPr>
          <w:rStyle w:val="NormalCharacter"/>
          <w:rFonts w:ascii="仿宋_GB2312" w:eastAsia="仿宋_GB2312" w:hAnsi="黑体"/>
          <w:sz w:val="32"/>
          <w:szCs w:val="32"/>
        </w:rPr>
      </w:pPr>
      <w:r>
        <w:rPr>
          <w:rStyle w:val="NormalCharacter"/>
          <w:rFonts w:ascii="仿宋_GB2312" w:eastAsia="仿宋_GB2312" w:hAnsi="黑体"/>
          <w:sz w:val="32"/>
          <w:szCs w:val="32"/>
        </w:rPr>
        <w:t>3.</w:t>
      </w:r>
      <w:r>
        <w:rPr>
          <w:rStyle w:val="NormalCharacter"/>
          <w:rFonts w:ascii="仿宋_GB2312" w:eastAsia="仿宋_GB2312" w:hAnsi="黑体" w:hint="eastAsia"/>
          <w:sz w:val="32"/>
          <w:szCs w:val="32"/>
        </w:rPr>
        <w:t>方式：结构化面试，主要测评报考人员的综合分析能力、组织协调能力、反应应变能力、语言表达能力和举止仪表等方面的素质和能力，面试成绩当场公布。</w:t>
      </w:r>
    </w:p>
    <w:p w:rsidR="00CB062E" w:rsidRDefault="00CB062E" w:rsidP="00513825">
      <w:pPr>
        <w:widowControl w:val="0"/>
        <w:spacing w:line="600" w:lineRule="exact"/>
        <w:ind w:firstLineChars="200" w:firstLine="31680"/>
        <w:textAlignment w:val="auto"/>
        <w:rPr>
          <w:rStyle w:val="NormalCharacter"/>
          <w:rFonts w:ascii="楷体_GB2312" w:eastAsia="楷体_GB2312" w:hAnsi="楷体_GB2312" w:cs="楷体_GB2312"/>
          <w:sz w:val="32"/>
          <w:szCs w:val="32"/>
        </w:rPr>
      </w:pPr>
      <w:r>
        <w:rPr>
          <w:rStyle w:val="NormalCharacter"/>
          <w:rFonts w:ascii="楷体_GB2312" w:eastAsia="楷体_GB2312" w:hAnsi="楷体_GB2312" w:cs="楷体_GB2312" w:hint="eastAsia"/>
          <w:sz w:val="32"/>
          <w:szCs w:val="32"/>
        </w:rPr>
        <w:t>（三）成绩计算</w:t>
      </w:r>
    </w:p>
    <w:p w:rsidR="00CB062E" w:rsidRDefault="00CB062E" w:rsidP="00513825">
      <w:pPr>
        <w:widowControl w:val="0"/>
        <w:spacing w:line="600" w:lineRule="exact"/>
        <w:ind w:firstLineChars="200" w:firstLine="31680"/>
        <w:rPr>
          <w:rStyle w:val="NormalCharacter"/>
          <w:rFonts w:ascii="仿宋_GB2312" w:eastAsia="仿宋_GB2312" w:hAnsi="黑体"/>
          <w:sz w:val="32"/>
          <w:szCs w:val="32"/>
        </w:rPr>
      </w:pPr>
      <w:r>
        <w:rPr>
          <w:rStyle w:val="NormalCharacter"/>
          <w:rFonts w:ascii="仿宋_GB2312" w:eastAsia="仿宋_GB2312" w:hAnsi="黑体" w:hint="eastAsia"/>
          <w:sz w:val="32"/>
          <w:szCs w:val="32"/>
        </w:rPr>
        <w:t>面试结束后，按笔试成绩占</w:t>
      </w:r>
      <w:r>
        <w:rPr>
          <w:rStyle w:val="NormalCharacter"/>
          <w:rFonts w:ascii="仿宋_GB2312" w:eastAsia="仿宋_GB2312" w:hAnsi="黑体"/>
          <w:sz w:val="32"/>
          <w:szCs w:val="32"/>
        </w:rPr>
        <w:t>40%</w:t>
      </w:r>
      <w:r>
        <w:rPr>
          <w:rStyle w:val="NormalCharacter"/>
          <w:rFonts w:ascii="仿宋_GB2312" w:eastAsia="仿宋_GB2312" w:hAnsi="黑体" w:hint="eastAsia"/>
          <w:sz w:val="32"/>
          <w:szCs w:val="32"/>
        </w:rPr>
        <w:t>、面试成绩占</w:t>
      </w:r>
      <w:r>
        <w:rPr>
          <w:rStyle w:val="NormalCharacter"/>
          <w:rFonts w:ascii="仿宋_GB2312" w:eastAsia="仿宋_GB2312" w:hAnsi="黑体"/>
          <w:sz w:val="32"/>
          <w:szCs w:val="32"/>
        </w:rPr>
        <w:t>60%</w:t>
      </w:r>
      <w:r>
        <w:rPr>
          <w:rStyle w:val="NormalCharacter"/>
          <w:rFonts w:ascii="仿宋_GB2312" w:eastAsia="仿宋_GB2312" w:hAnsi="黑体" w:hint="eastAsia"/>
          <w:sz w:val="32"/>
          <w:szCs w:val="32"/>
        </w:rPr>
        <w:t>的比例计算总成绩。笔试成绩、面试成绩、总成绩均计算到小数点后两位数，尾数四舍五入。根据总成绩由高到低按选聘计划</w:t>
      </w:r>
      <w:r>
        <w:rPr>
          <w:rStyle w:val="NormalCharacter"/>
          <w:rFonts w:ascii="仿宋_GB2312" w:eastAsia="仿宋_GB2312" w:hAnsi="黑体"/>
          <w:sz w:val="32"/>
          <w:szCs w:val="32"/>
        </w:rPr>
        <w:t>1:1</w:t>
      </w:r>
      <w:r>
        <w:rPr>
          <w:rStyle w:val="NormalCharacter"/>
          <w:rFonts w:ascii="仿宋_GB2312" w:eastAsia="仿宋_GB2312" w:hAnsi="黑体" w:hint="eastAsia"/>
          <w:sz w:val="32"/>
          <w:szCs w:val="32"/>
        </w:rPr>
        <w:t>的比例确定进入体检范围人选。同一岗位应聘人员出现考试总成绩并列的，则按面试成绩由高分到低分确定体检范围人选；若出现面试成绩也相同的，则按中共党员优先；若均为中共党员或均为非中共党员，则按有</w:t>
      </w:r>
      <w:r>
        <w:rPr>
          <w:rFonts w:ascii="仿宋_GB2312" w:eastAsia="仿宋_GB2312" w:hAnsi="仿宋_GB2312" w:cs="仿宋_GB2312" w:hint="eastAsia"/>
          <w:sz w:val="32"/>
          <w:szCs w:val="32"/>
        </w:rPr>
        <w:t>农村基层工作经验</w:t>
      </w:r>
      <w:r>
        <w:rPr>
          <w:rStyle w:val="NormalCharacter"/>
          <w:rFonts w:ascii="仿宋_GB2312" w:eastAsia="仿宋_GB2312" w:hAnsi="黑体" w:hint="eastAsia"/>
          <w:sz w:val="32"/>
          <w:szCs w:val="32"/>
        </w:rPr>
        <w:t>优先。若优先条件一致，则重新组织面试，按面试成绩由高分到低分确定体检范围人选</w:t>
      </w:r>
      <w:r>
        <w:rPr>
          <w:rStyle w:val="NormalCharacter"/>
          <w:rFonts w:ascii="仿宋_GB2312" w:eastAsia="仿宋_GB2312" w:hAnsi="黑体"/>
          <w:sz w:val="32"/>
          <w:szCs w:val="32"/>
        </w:rPr>
        <w:t>(</w:t>
      </w:r>
      <w:r>
        <w:rPr>
          <w:rStyle w:val="NormalCharacter"/>
          <w:rFonts w:ascii="仿宋_GB2312" w:eastAsia="仿宋_GB2312" w:hAnsi="黑体" w:hint="eastAsia"/>
          <w:sz w:val="32"/>
          <w:szCs w:val="32"/>
        </w:rPr>
        <w:t>在体检阶段因弃权或体检不合格造成人员空缺的，依次递补</w:t>
      </w:r>
      <w:r>
        <w:rPr>
          <w:rStyle w:val="NormalCharacter"/>
          <w:rFonts w:ascii="仿宋_GB2312" w:eastAsia="仿宋_GB2312" w:hAnsi="黑体"/>
          <w:sz w:val="32"/>
          <w:szCs w:val="32"/>
        </w:rPr>
        <w:t>)</w:t>
      </w:r>
      <w:r>
        <w:rPr>
          <w:rStyle w:val="NormalCharacter"/>
          <w:rFonts w:ascii="仿宋_GB2312" w:eastAsia="仿宋_GB2312" w:hAnsi="黑体" w:hint="eastAsia"/>
          <w:sz w:val="32"/>
          <w:szCs w:val="32"/>
        </w:rPr>
        <w:t>。</w:t>
      </w:r>
    </w:p>
    <w:p w:rsidR="00CB062E" w:rsidRDefault="00CB062E" w:rsidP="00513825">
      <w:pPr>
        <w:widowControl w:val="0"/>
        <w:spacing w:line="600" w:lineRule="exact"/>
        <w:ind w:firstLineChars="200" w:firstLine="31680"/>
        <w:rPr>
          <w:rStyle w:val="NormalCharacter"/>
          <w:rFonts w:ascii="黑体" w:eastAsia="黑体" w:hAnsi="黑体" w:cs="黑体"/>
          <w:sz w:val="32"/>
          <w:szCs w:val="32"/>
        </w:rPr>
      </w:pPr>
      <w:r>
        <w:rPr>
          <w:rStyle w:val="NormalCharacter"/>
          <w:rFonts w:ascii="黑体" w:eastAsia="黑体" w:hAnsi="黑体" w:cs="黑体" w:hint="eastAsia"/>
          <w:sz w:val="32"/>
          <w:szCs w:val="32"/>
        </w:rPr>
        <w:t>五、体检</w:t>
      </w:r>
    </w:p>
    <w:p w:rsidR="00CB062E" w:rsidRDefault="00CB062E" w:rsidP="00513825">
      <w:pPr>
        <w:widowControl w:val="0"/>
        <w:spacing w:line="600" w:lineRule="exact"/>
        <w:ind w:firstLineChars="200" w:firstLine="31680"/>
        <w:rPr>
          <w:rStyle w:val="NormalCharacter"/>
          <w:rFonts w:ascii="仿宋_GB2312" w:eastAsia="仿宋_GB2312" w:hAnsi="黑体"/>
          <w:sz w:val="32"/>
          <w:szCs w:val="32"/>
        </w:rPr>
      </w:pPr>
      <w:r>
        <w:rPr>
          <w:rStyle w:val="NormalCharacter"/>
          <w:rFonts w:ascii="仿宋_GB2312" w:eastAsia="仿宋_GB2312" w:hAnsi="黑体" w:hint="eastAsia"/>
          <w:sz w:val="32"/>
          <w:szCs w:val="32"/>
        </w:rPr>
        <w:t>体检应在区级及以上综合医院进行，对按规定需要复检的，复检只能进行</w:t>
      </w:r>
      <w:r>
        <w:rPr>
          <w:rStyle w:val="NormalCharacter"/>
          <w:rFonts w:ascii="仿宋_GB2312" w:eastAsia="仿宋_GB2312" w:hAnsi="黑体"/>
          <w:sz w:val="32"/>
          <w:szCs w:val="32"/>
        </w:rPr>
        <w:t>1</w:t>
      </w:r>
      <w:r>
        <w:rPr>
          <w:rStyle w:val="NormalCharacter"/>
          <w:rFonts w:ascii="仿宋_GB2312" w:eastAsia="仿宋_GB2312" w:hAnsi="黑体" w:hint="eastAsia"/>
          <w:sz w:val="32"/>
          <w:szCs w:val="32"/>
        </w:rPr>
        <w:t>次，结果以复检结论为准。</w:t>
      </w:r>
    </w:p>
    <w:p w:rsidR="00CB062E" w:rsidRDefault="00CB062E" w:rsidP="00513825">
      <w:pPr>
        <w:widowControl w:val="0"/>
        <w:spacing w:line="600" w:lineRule="exact"/>
        <w:ind w:firstLineChars="200" w:firstLine="31680"/>
        <w:rPr>
          <w:rStyle w:val="NormalCharacter"/>
          <w:rFonts w:ascii="黑体" w:eastAsia="黑体" w:hAnsi="黑体" w:cs="黑体"/>
          <w:sz w:val="32"/>
          <w:szCs w:val="32"/>
        </w:rPr>
      </w:pPr>
      <w:r>
        <w:rPr>
          <w:rStyle w:val="NormalCharacter"/>
          <w:rFonts w:ascii="黑体" w:eastAsia="黑体" w:hAnsi="黑体" w:cs="黑体" w:hint="eastAsia"/>
          <w:sz w:val="32"/>
          <w:szCs w:val="32"/>
        </w:rPr>
        <w:t>六、公示及聘用</w:t>
      </w:r>
    </w:p>
    <w:p w:rsidR="00CB062E" w:rsidRDefault="00CB062E" w:rsidP="00513825">
      <w:pPr>
        <w:widowControl w:val="0"/>
        <w:spacing w:line="600" w:lineRule="exact"/>
        <w:ind w:firstLineChars="200" w:firstLine="31680"/>
        <w:rPr>
          <w:rStyle w:val="NormalCharacter"/>
          <w:rFonts w:ascii="仿宋_GB2312" w:eastAsia="仿宋_GB2312" w:hAnsi="黑体"/>
          <w:sz w:val="32"/>
          <w:szCs w:val="32"/>
        </w:rPr>
      </w:pPr>
      <w:r>
        <w:rPr>
          <w:rStyle w:val="NormalCharacter"/>
          <w:rFonts w:ascii="仿宋_GB2312" w:eastAsia="仿宋_GB2312" w:hAnsi="黑体" w:hint="eastAsia"/>
          <w:sz w:val="32"/>
          <w:szCs w:val="32"/>
        </w:rPr>
        <w:t>对体检合格后的拟聘用人员进行公示，公示期为</w:t>
      </w:r>
      <w:r>
        <w:rPr>
          <w:rStyle w:val="NormalCharacter"/>
          <w:rFonts w:ascii="仿宋_GB2312" w:eastAsia="仿宋_GB2312" w:hAnsi="黑体"/>
          <w:sz w:val="32"/>
          <w:szCs w:val="32"/>
        </w:rPr>
        <w:t>7</w:t>
      </w:r>
      <w:r>
        <w:rPr>
          <w:rStyle w:val="NormalCharacter"/>
          <w:rFonts w:ascii="仿宋_GB2312" w:eastAsia="仿宋_GB2312" w:hAnsi="黑体" w:hint="eastAsia"/>
          <w:sz w:val="32"/>
          <w:szCs w:val="32"/>
        </w:rPr>
        <w:t>天，公示无异议的确定为聘用人员。</w:t>
      </w:r>
      <w:r>
        <w:rPr>
          <w:rStyle w:val="NormalCharacter"/>
          <w:rFonts w:ascii="仿宋_GB2312" w:eastAsia="仿宋_GB2312" w:hAnsi="宋体" w:hint="eastAsia"/>
          <w:color w:val="000000"/>
          <w:kern w:val="0"/>
          <w:sz w:val="32"/>
          <w:szCs w:val="32"/>
        </w:rPr>
        <w:t>“</w:t>
      </w:r>
      <w:r>
        <w:rPr>
          <w:rStyle w:val="NormalCharacter"/>
          <w:rFonts w:ascii="仿宋_GB2312" w:eastAsia="仿宋_GB2312" w:hint="eastAsia"/>
          <w:sz w:val="32"/>
          <w:szCs w:val="32"/>
        </w:rPr>
        <w:t>乡村振兴工作专员</w:t>
      </w:r>
      <w:r>
        <w:rPr>
          <w:rStyle w:val="NormalCharacter"/>
          <w:rFonts w:ascii="仿宋_GB2312" w:eastAsia="仿宋_GB2312" w:hAnsi="宋体" w:hint="eastAsia"/>
          <w:color w:val="000000"/>
          <w:kern w:val="0"/>
          <w:sz w:val="32"/>
          <w:szCs w:val="32"/>
        </w:rPr>
        <w:t>”</w:t>
      </w:r>
      <w:r>
        <w:rPr>
          <w:rStyle w:val="NormalCharacter"/>
          <w:rFonts w:ascii="仿宋_GB2312" w:eastAsia="仿宋_GB2312" w:hint="eastAsia"/>
          <w:sz w:val="32"/>
          <w:szCs w:val="32"/>
        </w:rPr>
        <w:t>为“村级组织特聘岗”，不具有公务员或事业单位人员身份，</w:t>
      </w:r>
      <w:r>
        <w:rPr>
          <w:rStyle w:val="NormalCharacter"/>
          <w:rFonts w:ascii="仿宋_GB2312" w:eastAsia="仿宋_GB2312" w:hAnsi="黑体" w:hint="eastAsia"/>
          <w:sz w:val="32"/>
          <w:szCs w:val="32"/>
        </w:rPr>
        <w:t>聘用人员实行合同制管理。公示结束后，由济南信达人力资源管理有限公司与应聘人员签订劳动合同，应聘人员实行试用期制，试用期为</w:t>
      </w:r>
      <w:r>
        <w:rPr>
          <w:rStyle w:val="NormalCharacter"/>
          <w:rFonts w:ascii="仿宋_GB2312" w:eastAsia="仿宋_GB2312" w:hAnsi="黑体"/>
          <w:sz w:val="32"/>
          <w:szCs w:val="32"/>
        </w:rPr>
        <w:t>2</w:t>
      </w:r>
      <w:r>
        <w:rPr>
          <w:rStyle w:val="NormalCharacter"/>
          <w:rFonts w:ascii="仿宋_GB2312" w:eastAsia="仿宋_GB2312" w:hAnsi="黑体" w:hint="eastAsia"/>
          <w:sz w:val="32"/>
          <w:szCs w:val="32"/>
        </w:rPr>
        <w:t>个月，试用期满，经考核合格者，予以正式聘用，聘用期限为</w:t>
      </w:r>
      <w:r>
        <w:rPr>
          <w:rStyle w:val="NormalCharacter"/>
          <w:rFonts w:ascii="仿宋_GB2312" w:eastAsia="仿宋_GB2312" w:hAnsi="黑体"/>
          <w:sz w:val="32"/>
          <w:szCs w:val="32"/>
        </w:rPr>
        <w:t>2</w:t>
      </w:r>
      <w:r>
        <w:rPr>
          <w:rStyle w:val="NormalCharacter"/>
          <w:rFonts w:ascii="仿宋_GB2312" w:eastAsia="仿宋_GB2312" w:hAnsi="黑体" w:hint="eastAsia"/>
          <w:sz w:val="32"/>
          <w:szCs w:val="32"/>
        </w:rPr>
        <w:t>年；不合格者，取消其聘用资格。公示后只组织一次递补，对试用期内自动离职或因考核不合格造成的缺额，按照总成绩排名依次等额递补，逾期不再递补。</w:t>
      </w:r>
    </w:p>
    <w:p w:rsidR="00CB062E" w:rsidRDefault="00CB062E" w:rsidP="00513825">
      <w:pPr>
        <w:widowControl w:val="0"/>
        <w:spacing w:line="600" w:lineRule="exact"/>
        <w:ind w:firstLineChars="200" w:firstLine="31680"/>
        <w:rPr>
          <w:rStyle w:val="NormalCharacter"/>
          <w:rFonts w:ascii="仿宋_GB2312" w:eastAsia="仿宋_GB2312" w:hAnsi="黑体"/>
          <w:sz w:val="32"/>
          <w:szCs w:val="32"/>
        </w:rPr>
      </w:pPr>
      <w:r>
        <w:rPr>
          <w:rStyle w:val="NormalCharacter"/>
          <w:rFonts w:ascii="仿宋_GB2312" w:eastAsia="仿宋_GB2312" w:hAnsi="黑体" w:hint="eastAsia"/>
          <w:sz w:val="32"/>
          <w:szCs w:val="32"/>
        </w:rPr>
        <w:t>签订劳动合同后，</w:t>
      </w:r>
      <w:r>
        <w:rPr>
          <w:rStyle w:val="NormalCharacter"/>
          <w:rFonts w:ascii="仿宋_GB2312" w:eastAsia="仿宋_GB2312" w:hAnsi="宋体" w:hint="eastAsia"/>
          <w:color w:val="000000"/>
          <w:kern w:val="0"/>
          <w:sz w:val="32"/>
          <w:szCs w:val="32"/>
        </w:rPr>
        <w:t>由镇（街道）安排任职村</w:t>
      </w:r>
      <w:r>
        <w:rPr>
          <w:rStyle w:val="NormalCharacter"/>
          <w:rFonts w:ascii="仿宋_GB2312" w:eastAsia="仿宋_GB2312" w:hint="eastAsia"/>
          <w:sz w:val="32"/>
          <w:szCs w:val="32"/>
        </w:rPr>
        <w:t>，按照“村用镇管”的方式进行考核管理，日常表现不尽职或考核不合格的解除劳动合同。</w:t>
      </w:r>
    </w:p>
    <w:p w:rsidR="00CB062E" w:rsidRDefault="00CB062E" w:rsidP="00513825">
      <w:pPr>
        <w:widowControl w:val="0"/>
        <w:spacing w:line="600" w:lineRule="exact"/>
        <w:ind w:firstLineChars="200" w:firstLine="31680"/>
        <w:rPr>
          <w:rStyle w:val="NormalCharacter"/>
          <w:rFonts w:ascii="黑体" w:eastAsia="黑体" w:hAnsi="黑体" w:cs="黑体"/>
          <w:sz w:val="32"/>
          <w:szCs w:val="32"/>
        </w:rPr>
      </w:pPr>
      <w:r>
        <w:rPr>
          <w:rStyle w:val="NormalCharacter"/>
          <w:rFonts w:ascii="黑体" w:eastAsia="黑体" w:hAnsi="黑体" w:cs="黑体" w:hint="eastAsia"/>
          <w:sz w:val="32"/>
          <w:szCs w:val="32"/>
        </w:rPr>
        <w:t>七、工资待遇</w:t>
      </w:r>
    </w:p>
    <w:p w:rsidR="00CB062E" w:rsidRDefault="00CB062E" w:rsidP="00513825">
      <w:pPr>
        <w:widowControl w:val="0"/>
        <w:spacing w:line="600" w:lineRule="exact"/>
        <w:ind w:firstLineChars="200" w:firstLine="31680"/>
        <w:rPr>
          <w:rStyle w:val="NormalCharacter"/>
          <w:rFonts w:ascii="仿宋_GB2312" w:eastAsia="仿宋_GB2312" w:hAnsi="黑体"/>
          <w:sz w:val="32"/>
          <w:szCs w:val="32"/>
        </w:rPr>
      </w:pPr>
      <w:r>
        <w:rPr>
          <w:rStyle w:val="NormalCharacter"/>
          <w:rFonts w:ascii="仿宋_GB2312" w:eastAsia="仿宋_GB2312" w:hAnsi="黑体" w:hint="eastAsia"/>
          <w:sz w:val="32"/>
          <w:szCs w:val="32"/>
        </w:rPr>
        <w:t>采取基本工资加绩效考核的方式，试用期内月实发工资为</w:t>
      </w:r>
      <w:r>
        <w:rPr>
          <w:rStyle w:val="NormalCharacter"/>
          <w:rFonts w:ascii="仿宋_GB2312" w:eastAsia="仿宋_GB2312" w:hAnsi="黑体"/>
          <w:sz w:val="32"/>
          <w:szCs w:val="32"/>
        </w:rPr>
        <w:t>2700</w:t>
      </w:r>
      <w:r>
        <w:rPr>
          <w:rStyle w:val="NormalCharacter"/>
          <w:rFonts w:ascii="仿宋_GB2312" w:eastAsia="仿宋_GB2312" w:hAnsi="黑体" w:hint="eastAsia"/>
          <w:sz w:val="32"/>
          <w:szCs w:val="32"/>
        </w:rPr>
        <w:t>元；正式聘用后，月实发工资</w:t>
      </w:r>
      <w:r>
        <w:rPr>
          <w:rStyle w:val="NormalCharacter"/>
          <w:rFonts w:ascii="仿宋_GB2312" w:eastAsia="仿宋_GB2312" w:hAnsi="黑体"/>
          <w:sz w:val="32"/>
          <w:szCs w:val="32"/>
        </w:rPr>
        <w:t>2700</w:t>
      </w:r>
      <w:r>
        <w:rPr>
          <w:rStyle w:val="NormalCharacter"/>
          <w:rFonts w:ascii="仿宋_GB2312" w:eastAsia="仿宋_GB2312" w:hAnsi="黑体" w:hint="eastAsia"/>
          <w:sz w:val="32"/>
          <w:szCs w:val="32"/>
        </w:rPr>
        <w:t>元，另加绩效考核工资</w:t>
      </w:r>
      <w:r>
        <w:rPr>
          <w:rStyle w:val="NormalCharacter"/>
          <w:rFonts w:ascii="仿宋_GB2312" w:eastAsia="仿宋_GB2312" w:hAnsi="黑体"/>
          <w:sz w:val="32"/>
          <w:szCs w:val="32"/>
        </w:rPr>
        <w:t>600</w:t>
      </w:r>
      <w:r>
        <w:rPr>
          <w:rStyle w:val="NormalCharacter"/>
          <w:rFonts w:ascii="仿宋_GB2312" w:eastAsia="仿宋_GB2312" w:hAnsi="黑体" w:hint="eastAsia"/>
          <w:sz w:val="32"/>
          <w:szCs w:val="32"/>
        </w:rPr>
        <w:t>元（绩效考核工资根据考核情况，半年一次发放），缴纳“五险”。</w:t>
      </w:r>
    </w:p>
    <w:p w:rsidR="00CB062E" w:rsidRDefault="00CB062E" w:rsidP="00513825">
      <w:pPr>
        <w:widowControl w:val="0"/>
        <w:spacing w:line="600" w:lineRule="exact"/>
        <w:ind w:firstLineChars="200" w:firstLine="31680"/>
        <w:rPr>
          <w:rStyle w:val="NormalCharacter"/>
          <w:rFonts w:ascii="黑体" w:eastAsia="黑体" w:hAnsi="黑体" w:cs="黑体"/>
          <w:sz w:val="32"/>
          <w:szCs w:val="32"/>
        </w:rPr>
      </w:pPr>
      <w:r>
        <w:rPr>
          <w:rStyle w:val="NormalCharacter"/>
          <w:rFonts w:ascii="黑体" w:eastAsia="黑体" w:hAnsi="黑体" w:cs="黑体" w:hint="eastAsia"/>
          <w:sz w:val="32"/>
          <w:szCs w:val="32"/>
        </w:rPr>
        <w:t>八、其他事项</w:t>
      </w:r>
    </w:p>
    <w:p w:rsidR="00CB062E" w:rsidRDefault="00CB062E" w:rsidP="00513825">
      <w:pPr>
        <w:widowControl w:val="0"/>
        <w:spacing w:line="600" w:lineRule="exact"/>
        <w:ind w:firstLineChars="200" w:firstLine="31680"/>
        <w:rPr>
          <w:rStyle w:val="NormalCharacter"/>
          <w:rFonts w:ascii="仿宋_GB2312" w:eastAsia="仿宋_GB2312"/>
          <w:sz w:val="32"/>
          <w:szCs w:val="32"/>
        </w:rPr>
      </w:pPr>
      <w:r>
        <w:rPr>
          <w:rStyle w:val="NormalCharacter"/>
          <w:rFonts w:ascii="仿宋_GB2312" w:eastAsia="仿宋_GB2312" w:hint="eastAsia"/>
          <w:sz w:val="32"/>
          <w:szCs w:val="32"/>
        </w:rPr>
        <w:t>本次选聘由济南信达人力资源管理有限公司具体组织实施</w:t>
      </w:r>
      <w:r>
        <w:rPr>
          <w:rStyle w:val="NormalCharacter"/>
          <w:rFonts w:ascii="楷体_GB2312" w:eastAsia="楷体_GB2312" w:hAnsi="楷体_GB2312" w:cs="楷体_GB2312" w:hint="eastAsia"/>
          <w:sz w:val="32"/>
          <w:szCs w:val="32"/>
        </w:rPr>
        <w:t>，</w:t>
      </w:r>
      <w:r>
        <w:rPr>
          <w:rStyle w:val="NormalCharacter"/>
          <w:rFonts w:ascii="仿宋_GB2312" w:eastAsia="仿宋_GB2312" w:hint="eastAsia"/>
          <w:sz w:val="32"/>
          <w:szCs w:val="32"/>
        </w:rPr>
        <w:t>有关事宜在济阳区政府门户网站（</w:t>
      </w:r>
      <w:r>
        <w:rPr>
          <w:rStyle w:val="NormalCharacter"/>
          <w:rFonts w:ascii="仿宋_GB2312" w:eastAsia="仿宋_GB2312"/>
          <w:sz w:val="32"/>
          <w:szCs w:val="32"/>
        </w:rPr>
        <w:t>http://www.jiyang.gov.cn/</w:t>
      </w:r>
      <w:r>
        <w:rPr>
          <w:rStyle w:val="NormalCharacter"/>
          <w:rFonts w:ascii="仿宋_GB2312" w:eastAsia="仿宋_GB2312" w:hint="eastAsia"/>
          <w:sz w:val="32"/>
          <w:szCs w:val="32"/>
        </w:rPr>
        <w:t>）、济阳先锋微信公众号上公布，并请报名人员保持报名登记电话畅通。本次选聘不指定考试辅导用书，不举办也不委托任何机构举办考试辅导培训班。</w:t>
      </w:r>
    </w:p>
    <w:p w:rsidR="00CB062E" w:rsidRDefault="00CB062E" w:rsidP="00513825">
      <w:pPr>
        <w:widowControl w:val="0"/>
        <w:spacing w:line="600" w:lineRule="exact"/>
        <w:ind w:firstLineChars="200" w:firstLine="31680"/>
        <w:rPr>
          <w:rStyle w:val="NormalCharacter"/>
          <w:rFonts w:ascii="仿宋_GB2312" w:eastAsia="仿宋_GB2312"/>
          <w:sz w:val="32"/>
          <w:szCs w:val="32"/>
        </w:rPr>
      </w:pPr>
      <w:r>
        <w:rPr>
          <w:rStyle w:val="NormalCharacter"/>
          <w:rFonts w:ascii="仿宋_GB2312" w:eastAsia="仿宋_GB2312" w:hint="eastAsia"/>
          <w:sz w:val="32"/>
          <w:szCs w:val="32"/>
        </w:rPr>
        <w:t>咨询电话：</w:t>
      </w:r>
      <w:r>
        <w:rPr>
          <w:rStyle w:val="NormalCharacter"/>
          <w:rFonts w:ascii="仿宋_GB2312" w:eastAsia="仿宋_GB2312"/>
          <w:sz w:val="32"/>
          <w:szCs w:val="32"/>
        </w:rPr>
        <w:t>0531-58011766  18560199203  13793180565</w:t>
      </w:r>
    </w:p>
    <w:p w:rsidR="00CB062E" w:rsidRDefault="00CB062E" w:rsidP="00513825">
      <w:pPr>
        <w:widowControl w:val="0"/>
        <w:spacing w:line="600" w:lineRule="exact"/>
        <w:ind w:firstLineChars="200" w:firstLine="31680"/>
        <w:rPr>
          <w:rStyle w:val="NormalCharacter"/>
          <w:rFonts w:ascii="仿宋_GB2312" w:eastAsia="仿宋_GB2312"/>
          <w:color w:val="4F81BD"/>
          <w:sz w:val="32"/>
          <w:szCs w:val="32"/>
        </w:rPr>
      </w:pPr>
      <w:r>
        <w:rPr>
          <w:rStyle w:val="NormalCharacter"/>
          <w:rFonts w:ascii="仿宋_GB2312" w:eastAsia="仿宋_GB2312" w:hint="eastAsia"/>
          <w:sz w:val="32"/>
          <w:szCs w:val="32"/>
        </w:rPr>
        <w:t>联</w:t>
      </w:r>
      <w:r>
        <w:rPr>
          <w:rStyle w:val="NormalCharacter"/>
          <w:rFonts w:ascii="仿宋_GB2312" w:eastAsia="仿宋_GB2312"/>
          <w:sz w:val="32"/>
          <w:szCs w:val="32"/>
        </w:rPr>
        <w:t xml:space="preserve"> </w:t>
      </w:r>
      <w:r>
        <w:rPr>
          <w:rStyle w:val="NormalCharacter"/>
          <w:rFonts w:ascii="仿宋_GB2312" w:eastAsia="仿宋_GB2312" w:hint="eastAsia"/>
          <w:sz w:val="32"/>
          <w:szCs w:val="32"/>
        </w:rPr>
        <w:t>系</w:t>
      </w:r>
      <w:r>
        <w:rPr>
          <w:rStyle w:val="NormalCharacter"/>
          <w:rFonts w:ascii="仿宋_GB2312" w:eastAsia="仿宋_GB2312"/>
          <w:sz w:val="32"/>
          <w:szCs w:val="32"/>
        </w:rPr>
        <w:t xml:space="preserve"> </w:t>
      </w:r>
      <w:r>
        <w:rPr>
          <w:rStyle w:val="NormalCharacter"/>
          <w:rFonts w:ascii="仿宋_GB2312" w:eastAsia="仿宋_GB2312" w:hint="eastAsia"/>
          <w:sz w:val="32"/>
          <w:szCs w:val="32"/>
        </w:rPr>
        <w:t>人：冯老师</w:t>
      </w:r>
    </w:p>
    <w:p w:rsidR="00CB062E" w:rsidRDefault="00CB062E" w:rsidP="00513825">
      <w:pPr>
        <w:widowControl w:val="0"/>
        <w:spacing w:line="600" w:lineRule="exact"/>
        <w:ind w:firstLineChars="200" w:firstLine="31680"/>
        <w:rPr>
          <w:rStyle w:val="NormalCharacter"/>
          <w:rFonts w:ascii="仿宋_GB2312" w:eastAsia="仿宋_GB2312"/>
          <w:sz w:val="32"/>
          <w:szCs w:val="32"/>
        </w:rPr>
      </w:pPr>
    </w:p>
    <w:p w:rsidR="00CB062E" w:rsidRDefault="00CB062E" w:rsidP="00513825">
      <w:pPr>
        <w:widowControl w:val="0"/>
        <w:spacing w:line="600" w:lineRule="exact"/>
        <w:ind w:firstLineChars="200" w:firstLine="31680"/>
        <w:rPr>
          <w:rStyle w:val="NormalCharacter"/>
          <w:rFonts w:ascii="仿宋_GB2312" w:eastAsia="仿宋_GB2312"/>
          <w:sz w:val="32"/>
          <w:szCs w:val="32"/>
        </w:rPr>
      </w:pPr>
      <w:r>
        <w:rPr>
          <w:rStyle w:val="NormalCharacter"/>
          <w:rFonts w:ascii="仿宋_GB2312" w:eastAsia="仿宋_GB2312" w:hint="eastAsia"/>
          <w:sz w:val="32"/>
          <w:szCs w:val="32"/>
        </w:rPr>
        <w:t>附件：</w:t>
      </w:r>
      <w:r>
        <w:rPr>
          <w:rStyle w:val="NormalCharacter"/>
          <w:rFonts w:ascii="仿宋_GB2312" w:eastAsia="仿宋_GB2312"/>
          <w:sz w:val="32"/>
          <w:szCs w:val="32"/>
        </w:rPr>
        <w:t>1.</w:t>
      </w:r>
      <w:r>
        <w:rPr>
          <w:rStyle w:val="NormalCharacter"/>
          <w:rFonts w:ascii="仿宋_GB2312" w:eastAsia="仿宋_GB2312" w:hint="eastAsia"/>
          <w:sz w:val="32"/>
          <w:szCs w:val="32"/>
        </w:rPr>
        <w:t>济阳区“乡村振兴工作专员”选聘计划表</w:t>
      </w:r>
    </w:p>
    <w:p w:rsidR="00CB062E" w:rsidRDefault="00CB062E" w:rsidP="00513825">
      <w:pPr>
        <w:widowControl w:val="0"/>
        <w:spacing w:line="600" w:lineRule="exact"/>
        <w:ind w:firstLineChars="500" w:firstLine="31680"/>
        <w:rPr>
          <w:rStyle w:val="NormalCharacter"/>
          <w:rFonts w:ascii="仿宋_GB2312" w:eastAsia="仿宋_GB2312" w:hAnsi="黑体"/>
          <w:sz w:val="32"/>
          <w:szCs w:val="32"/>
        </w:rPr>
      </w:pPr>
      <w:r>
        <w:rPr>
          <w:rStyle w:val="NormalCharacter"/>
          <w:rFonts w:ascii="仿宋_GB2312" w:eastAsia="仿宋_GB2312"/>
          <w:sz w:val="32"/>
          <w:szCs w:val="32"/>
        </w:rPr>
        <w:t>2.</w:t>
      </w:r>
      <w:r>
        <w:rPr>
          <w:rStyle w:val="NormalCharacter"/>
          <w:rFonts w:ascii="仿宋_GB2312" w:eastAsia="仿宋_GB2312" w:hint="eastAsia"/>
          <w:sz w:val="32"/>
          <w:szCs w:val="32"/>
        </w:rPr>
        <w:t>“乡村振兴工作专员”报名登记表</w:t>
      </w:r>
    </w:p>
    <w:p w:rsidR="00CB062E" w:rsidRDefault="00CB062E" w:rsidP="00513825">
      <w:pPr>
        <w:widowControl w:val="0"/>
        <w:spacing w:line="600" w:lineRule="exact"/>
        <w:ind w:firstLineChars="200" w:firstLine="31680"/>
        <w:rPr>
          <w:rStyle w:val="NormalCharacter"/>
          <w:rFonts w:ascii="仿宋_GB2312" w:eastAsia="仿宋_GB2312"/>
          <w:sz w:val="32"/>
          <w:szCs w:val="32"/>
        </w:rPr>
      </w:pPr>
    </w:p>
    <w:p w:rsidR="00CB062E" w:rsidRDefault="00CB062E" w:rsidP="00513825">
      <w:pPr>
        <w:pStyle w:val="HtmlNormal"/>
        <w:widowControl w:val="0"/>
        <w:spacing w:before="0" w:beforeAutospacing="0" w:after="0" w:afterAutospacing="0" w:line="600" w:lineRule="exact"/>
        <w:ind w:firstLineChars="200" w:firstLine="31680"/>
        <w:jc w:val="both"/>
        <w:rPr>
          <w:rStyle w:val="NormalCharacter"/>
          <w:rFonts w:ascii="仿宋_GB2312" w:eastAsia="仿宋_GB2312"/>
          <w:sz w:val="32"/>
          <w:szCs w:val="32"/>
        </w:rPr>
      </w:pPr>
    </w:p>
    <w:p w:rsidR="00CB062E" w:rsidRDefault="00CB062E" w:rsidP="00513825">
      <w:pPr>
        <w:widowControl w:val="0"/>
        <w:spacing w:line="600" w:lineRule="exact"/>
        <w:ind w:firstLineChars="1700" w:firstLine="31680"/>
        <w:rPr>
          <w:rStyle w:val="NormalCharacter"/>
          <w:rFonts w:ascii="仿宋_GB2312" w:eastAsia="仿宋_GB2312" w:hAnsi="微软雅黑"/>
          <w:color w:val="000000"/>
          <w:kern w:val="0"/>
          <w:sz w:val="32"/>
          <w:szCs w:val="32"/>
        </w:rPr>
      </w:pPr>
      <w:r>
        <w:rPr>
          <w:rStyle w:val="NormalCharacter"/>
          <w:rFonts w:ascii="仿宋_GB2312" w:eastAsia="仿宋_GB2312" w:hAnsi="微软雅黑" w:hint="eastAsia"/>
          <w:color w:val="000000"/>
          <w:kern w:val="0"/>
          <w:sz w:val="32"/>
          <w:szCs w:val="32"/>
        </w:rPr>
        <w:t>中共济南市济阳区委组织部</w:t>
      </w:r>
    </w:p>
    <w:p w:rsidR="00CB062E" w:rsidRDefault="00CB062E" w:rsidP="00513825">
      <w:pPr>
        <w:widowControl w:val="0"/>
        <w:spacing w:line="600" w:lineRule="exact"/>
        <w:ind w:firstLineChars="1900" w:firstLine="31680"/>
        <w:rPr>
          <w:rStyle w:val="NormalCharacter"/>
          <w:rFonts w:ascii="仿宋_GB2312" w:eastAsia="仿宋_GB2312"/>
          <w:sz w:val="32"/>
          <w:szCs w:val="32"/>
        </w:rPr>
      </w:pPr>
      <w:smartTag w:uri="urn:schemas-microsoft-com:office:smarttags" w:element="chsdate">
        <w:smartTagPr>
          <w:attr w:name="IsROCDate" w:val="False"/>
          <w:attr w:name="IsLunarDate" w:val="False"/>
          <w:attr w:name="Day" w:val="16"/>
          <w:attr w:name="Month" w:val="12"/>
          <w:attr w:name="Year" w:val="2019"/>
        </w:smartTagPr>
        <w:r>
          <w:rPr>
            <w:rStyle w:val="NormalCharacter"/>
            <w:rFonts w:ascii="仿宋_GB2312" w:eastAsia="仿宋_GB2312"/>
            <w:sz w:val="32"/>
            <w:szCs w:val="32"/>
          </w:rPr>
          <w:t>2019</w:t>
        </w:r>
        <w:r>
          <w:rPr>
            <w:rStyle w:val="NormalCharacter"/>
            <w:rFonts w:ascii="仿宋_GB2312" w:eastAsia="仿宋_GB2312" w:hint="eastAsia"/>
            <w:sz w:val="32"/>
            <w:szCs w:val="32"/>
          </w:rPr>
          <w:t>年</w:t>
        </w:r>
        <w:r>
          <w:rPr>
            <w:rStyle w:val="NormalCharacter"/>
            <w:rFonts w:ascii="仿宋_GB2312" w:eastAsia="仿宋_GB2312"/>
            <w:sz w:val="32"/>
            <w:szCs w:val="32"/>
          </w:rPr>
          <w:t>12</w:t>
        </w:r>
        <w:r>
          <w:rPr>
            <w:rStyle w:val="NormalCharacter"/>
            <w:rFonts w:ascii="仿宋_GB2312" w:eastAsia="仿宋_GB2312" w:hint="eastAsia"/>
            <w:sz w:val="32"/>
            <w:szCs w:val="32"/>
          </w:rPr>
          <w:t>月</w:t>
        </w:r>
        <w:r>
          <w:rPr>
            <w:rStyle w:val="NormalCharacter"/>
            <w:rFonts w:ascii="仿宋_GB2312" w:eastAsia="仿宋_GB2312"/>
            <w:sz w:val="32"/>
            <w:szCs w:val="32"/>
          </w:rPr>
          <w:t>16</w:t>
        </w:r>
        <w:r>
          <w:rPr>
            <w:rStyle w:val="NormalCharacter"/>
            <w:rFonts w:ascii="仿宋_GB2312" w:eastAsia="仿宋_GB2312" w:hint="eastAsia"/>
            <w:sz w:val="32"/>
            <w:szCs w:val="32"/>
          </w:rPr>
          <w:t>日</w:t>
        </w:r>
      </w:smartTag>
    </w:p>
    <w:p w:rsidR="00CB062E" w:rsidRDefault="00CB062E" w:rsidP="00513825">
      <w:pPr>
        <w:spacing w:line="600" w:lineRule="exact"/>
        <w:rPr>
          <w:rStyle w:val="NormalCharacter"/>
          <w:rFonts w:ascii="方正小标宋_GBK" w:eastAsia="方正小标宋_GBK" w:hAnsi="方正小标宋_GBK" w:cs="方正小标宋_GBK"/>
          <w:sz w:val="44"/>
          <w:szCs w:val="44"/>
        </w:rPr>
      </w:pPr>
      <w:r>
        <w:rPr>
          <w:rStyle w:val="NormalCharacter"/>
          <w:rFonts w:ascii="仿宋_GB2312" w:eastAsia="仿宋_GB2312"/>
          <w:sz w:val="32"/>
          <w:szCs w:val="32"/>
        </w:rPr>
        <w:br w:type="page"/>
      </w:r>
    </w:p>
    <w:p w:rsidR="00CB062E" w:rsidRDefault="00CB062E">
      <w:pPr>
        <w:spacing w:line="600" w:lineRule="exact"/>
        <w:jc w:val="center"/>
        <w:rPr>
          <w:rStyle w:val="NormalCharacter"/>
          <w:rFonts w:ascii="方正小标宋_GBK" w:eastAsia="方正小标宋_GBK" w:hAnsi="方正小标宋_GBK" w:cs="方正小标宋_GBK"/>
          <w:sz w:val="44"/>
          <w:szCs w:val="44"/>
        </w:rPr>
      </w:pPr>
      <w:r>
        <w:rPr>
          <w:rStyle w:val="NormalCharacter"/>
          <w:rFonts w:ascii="方正小标宋_GBK" w:eastAsia="方正小标宋_GBK" w:hAnsi="方正小标宋_GBK" w:cs="方正小标宋_GBK" w:hint="eastAsia"/>
          <w:sz w:val="44"/>
          <w:szCs w:val="44"/>
        </w:rPr>
        <w:t>济阳区“乡村振兴工作专员”选聘计划</w:t>
      </w:r>
    </w:p>
    <w:tbl>
      <w:tblPr>
        <w:tblpPr w:leftFromText="180" w:rightFromText="180" w:vertAnchor="text" w:horzAnchor="page" w:tblpX="1521" w:tblpY="6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2"/>
        <w:gridCol w:w="3704"/>
        <w:gridCol w:w="3226"/>
      </w:tblGrid>
      <w:tr w:rsidR="00CB062E" w:rsidTr="00460E59">
        <w:trPr>
          <w:trHeight w:hRule="exact" w:val="1134"/>
        </w:trPr>
        <w:tc>
          <w:tcPr>
            <w:tcW w:w="2052" w:type="dxa"/>
            <w:vAlign w:val="center"/>
          </w:tcPr>
          <w:p w:rsidR="00CB062E" w:rsidRPr="00460E59" w:rsidRDefault="00CB062E" w:rsidP="00460E59">
            <w:pPr>
              <w:spacing w:line="600" w:lineRule="exact"/>
              <w:jc w:val="center"/>
              <w:rPr>
                <w:rStyle w:val="NormalCharacter"/>
                <w:rFonts w:ascii="黑体" w:eastAsia="黑体" w:hAnsi="黑体" w:cs="黑体"/>
                <w:sz w:val="32"/>
                <w:szCs w:val="32"/>
              </w:rPr>
            </w:pPr>
            <w:r w:rsidRPr="00460E59">
              <w:rPr>
                <w:rStyle w:val="NormalCharacter"/>
                <w:rFonts w:ascii="黑体" w:eastAsia="黑体" w:hAnsi="黑体" w:cs="黑体" w:hint="eastAsia"/>
                <w:sz w:val="32"/>
                <w:szCs w:val="32"/>
              </w:rPr>
              <w:t>序号</w:t>
            </w:r>
          </w:p>
        </w:tc>
        <w:tc>
          <w:tcPr>
            <w:tcW w:w="3704" w:type="dxa"/>
            <w:vAlign w:val="center"/>
          </w:tcPr>
          <w:p w:rsidR="00CB062E" w:rsidRPr="00460E59" w:rsidRDefault="00CB062E" w:rsidP="00460E59">
            <w:pPr>
              <w:spacing w:line="600" w:lineRule="exact"/>
              <w:jc w:val="center"/>
              <w:rPr>
                <w:rStyle w:val="NormalCharacter"/>
                <w:rFonts w:ascii="黑体" w:eastAsia="黑体" w:hAnsi="黑体" w:cs="黑体"/>
                <w:sz w:val="32"/>
                <w:szCs w:val="32"/>
              </w:rPr>
            </w:pPr>
            <w:r w:rsidRPr="00460E59">
              <w:rPr>
                <w:rStyle w:val="NormalCharacter"/>
                <w:rFonts w:ascii="黑体" w:eastAsia="黑体" w:hAnsi="黑体" w:cs="黑体" w:hint="eastAsia"/>
                <w:sz w:val="32"/>
                <w:szCs w:val="32"/>
              </w:rPr>
              <w:t>镇（街道）</w:t>
            </w:r>
          </w:p>
        </w:tc>
        <w:tc>
          <w:tcPr>
            <w:tcW w:w="3226" w:type="dxa"/>
            <w:vAlign w:val="center"/>
          </w:tcPr>
          <w:p w:rsidR="00CB062E" w:rsidRPr="00460E59" w:rsidRDefault="00CB062E" w:rsidP="00460E59">
            <w:pPr>
              <w:spacing w:line="600" w:lineRule="exact"/>
              <w:jc w:val="center"/>
              <w:rPr>
                <w:rStyle w:val="NormalCharacter"/>
                <w:rFonts w:ascii="黑体" w:eastAsia="黑体" w:hAnsi="黑体" w:cs="黑体"/>
                <w:sz w:val="32"/>
                <w:szCs w:val="32"/>
              </w:rPr>
            </w:pPr>
            <w:r w:rsidRPr="00460E59">
              <w:rPr>
                <w:rStyle w:val="NormalCharacter"/>
                <w:rFonts w:ascii="黑体" w:eastAsia="黑体" w:hAnsi="黑体" w:cs="黑体" w:hint="eastAsia"/>
                <w:sz w:val="32"/>
                <w:szCs w:val="32"/>
              </w:rPr>
              <w:t>选聘数量</w:t>
            </w:r>
          </w:p>
        </w:tc>
      </w:tr>
      <w:tr w:rsidR="00CB062E" w:rsidTr="00460E59">
        <w:trPr>
          <w:trHeight w:hRule="exact" w:val="1134"/>
        </w:trPr>
        <w:tc>
          <w:tcPr>
            <w:tcW w:w="2052" w:type="dxa"/>
            <w:vAlign w:val="center"/>
          </w:tcPr>
          <w:p w:rsidR="00CB062E" w:rsidRPr="00460E59" w:rsidRDefault="00CB062E" w:rsidP="00460E59">
            <w:pPr>
              <w:spacing w:line="600" w:lineRule="exact"/>
              <w:jc w:val="center"/>
              <w:rPr>
                <w:rStyle w:val="NormalCharacter"/>
                <w:rFonts w:ascii="仿宋_GB2312" w:eastAsia="仿宋_GB2312" w:hAnsi="仿宋_GB2312" w:cs="仿宋_GB2312"/>
                <w:sz w:val="32"/>
                <w:szCs w:val="32"/>
              </w:rPr>
            </w:pPr>
            <w:r w:rsidRPr="00460E59">
              <w:rPr>
                <w:rStyle w:val="NormalCharacter"/>
                <w:rFonts w:ascii="仿宋_GB2312" w:eastAsia="仿宋_GB2312" w:hAnsi="仿宋_GB2312" w:cs="仿宋_GB2312"/>
                <w:sz w:val="32"/>
                <w:szCs w:val="32"/>
              </w:rPr>
              <w:t>1</w:t>
            </w:r>
          </w:p>
        </w:tc>
        <w:tc>
          <w:tcPr>
            <w:tcW w:w="3704" w:type="dxa"/>
            <w:vAlign w:val="center"/>
          </w:tcPr>
          <w:p w:rsidR="00CB062E" w:rsidRPr="00460E59" w:rsidRDefault="00CB062E" w:rsidP="00460E59">
            <w:pPr>
              <w:spacing w:line="600" w:lineRule="exact"/>
              <w:jc w:val="center"/>
              <w:rPr>
                <w:rStyle w:val="NormalCharacter"/>
                <w:rFonts w:ascii="仿宋_GB2312" w:eastAsia="仿宋_GB2312" w:hAnsi="仿宋_GB2312" w:cs="仿宋_GB2312"/>
                <w:sz w:val="32"/>
                <w:szCs w:val="32"/>
              </w:rPr>
            </w:pPr>
            <w:r w:rsidRPr="00460E59">
              <w:rPr>
                <w:rStyle w:val="NormalCharacter"/>
                <w:rFonts w:ascii="仿宋_GB2312" w:eastAsia="仿宋_GB2312" w:hAnsi="仿宋_GB2312" w:cs="仿宋_GB2312" w:hint="eastAsia"/>
                <w:sz w:val="32"/>
                <w:szCs w:val="32"/>
              </w:rPr>
              <w:t>垛石镇</w:t>
            </w:r>
          </w:p>
        </w:tc>
        <w:tc>
          <w:tcPr>
            <w:tcW w:w="3226" w:type="dxa"/>
            <w:vAlign w:val="center"/>
          </w:tcPr>
          <w:p w:rsidR="00CB062E" w:rsidRPr="00460E59" w:rsidRDefault="00CB062E" w:rsidP="00460E59">
            <w:pPr>
              <w:spacing w:line="600" w:lineRule="exact"/>
              <w:jc w:val="center"/>
              <w:rPr>
                <w:rStyle w:val="NormalCharacter"/>
                <w:rFonts w:ascii="仿宋_GB2312" w:eastAsia="仿宋_GB2312" w:hAnsi="仿宋_GB2312" w:cs="仿宋_GB2312"/>
                <w:sz w:val="32"/>
                <w:szCs w:val="32"/>
              </w:rPr>
            </w:pPr>
            <w:r w:rsidRPr="00460E59">
              <w:rPr>
                <w:rStyle w:val="NormalCharacter"/>
                <w:rFonts w:ascii="仿宋_GB2312" w:eastAsia="仿宋_GB2312" w:hAnsi="仿宋_GB2312" w:cs="仿宋_GB2312"/>
                <w:sz w:val="32"/>
                <w:szCs w:val="32"/>
              </w:rPr>
              <w:t>12</w:t>
            </w:r>
          </w:p>
        </w:tc>
      </w:tr>
      <w:tr w:rsidR="00CB062E" w:rsidTr="00460E59">
        <w:trPr>
          <w:trHeight w:hRule="exact" w:val="1134"/>
        </w:trPr>
        <w:tc>
          <w:tcPr>
            <w:tcW w:w="2052" w:type="dxa"/>
            <w:vAlign w:val="center"/>
          </w:tcPr>
          <w:p w:rsidR="00CB062E" w:rsidRPr="00460E59" w:rsidRDefault="00CB062E" w:rsidP="00460E59">
            <w:pPr>
              <w:spacing w:line="600" w:lineRule="exact"/>
              <w:jc w:val="center"/>
              <w:rPr>
                <w:rStyle w:val="NormalCharacter"/>
                <w:rFonts w:ascii="仿宋_GB2312" w:eastAsia="仿宋_GB2312" w:hAnsi="仿宋_GB2312" w:cs="仿宋_GB2312"/>
                <w:sz w:val="32"/>
                <w:szCs w:val="32"/>
              </w:rPr>
            </w:pPr>
            <w:r w:rsidRPr="00460E59">
              <w:rPr>
                <w:rStyle w:val="NormalCharacter"/>
                <w:rFonts w:ascii="仿宋_GB2312" w:eastAsia="仿宋_GB2312" w:hAnsi="仿宋_GB2312" w:cs="仿宋_GB2312"/>
                <w:sz w:val="32"/>
                <w:szCs w:val="32"/>
              </w:rPr>
              <w:t>2</w:t>
            </w:r>
          </w:p>
        </w:tc>
        <w:tc>
          <w:tcPr>
            <w:tcW w:w="3704" w:type="dxa"/>
            <w:vAlign w:val="center"/>
          </w:tcPr>
          <w:p w:rsidR="00CB062E" w:rsidRPr="00460E59" w:rsidRDefault="00CB062E" w:rsidP="00460E59">
            <w:pPr>
              <w:spacing w:line="600" w:lineRule="exact"/>
              <w:jc w:val="center"/>
              <w:rPr>
                <w:rStyle w:val="NormalCharacter"/>
                <w:rFonts w:ascii="仿宋_GB2312" w:eastAsia="仿宋_GB2312" w:hAnsi="仿宋_GB2312" w:cs="仿宋_GB2312"/>
                <w:sz w:val="32"/>
                <w:szCs w:val="32"/>
              </w:rPr>
            </w:pPr>
            <w:r w:rsidRPr="00460E59">
              <w:rPr>
                <w:rStyle w:val="NormalCharacter"/>
                <w:rFonts w:ascii="仿宋_GB2312" w:eastAsia="仿宋_GB2312" w:hAnsi="仿宋_GB2312" w:cs="仿宋_GB2312" w:hint="eastAsia"/>
                <w:sz w:val="32"/>
                <w:szCs w:val="32"/>
              </w:rPr>
              <w:t>曲堤镇</w:t>
            </w:r>
          </w:p>
        </w:tc>
        <w:tc>
          <w:tcPr>
            <w:tcW w:w="3226" w:type="dxa"/>
            <w:vAlign w:val="center"/>
          </w:tcPr>
          <w:p w:rsidR="00CB062E" w:rsidRPr="00460E59" w:rsidRDefault="00CB062E" w:rsidP="00460E59">
            <w:pPr>
              <w:spacing w:line="600" w:lineRule="exact"/>
              <w:jc w:val="center"/>
              <w:rPr>
                <w:rStyle w:val="NormalCharacter"/>
                <w:rFonts w:ascii="仿宋_GB2312" w:eastAsia="仿宋_GB2312" w:hAnsi="仿宋_GB2312" w:cs="仿宋_GB2312"/>
                <w:sz w:val="32"/>
                <w:szCs w:val="32"/>
              </w:rPr>
            </w:pPr>
            <w:r w:rsidRPr="00460E59">
              <w:rPr>
                <w:rStyle w:val="NormalCharacter"/>
                <w:rFonts w:ascii="仿宋_GB2312" w:eastAsia="仿宋_GB2312" w:hAnsi="仿宋_GB2312" w:cs="仿宋_GB2312"/>
                <w:sz w:val="32"/>
                <w:szCs w:val="32"/>
              </w:rPr>
              <w:t>12</w:t>
            </w:r>
          </w:p>
        </w:tc>
      </w:tr>
      <w:tr w:rsidR="00CB062E" w:rsidTr="00460E59">
        <w:trPr>
          <w:trHeight w:hRule="exact" w:val="1134"/>
        </w:trPr>
        <w:tc>
          <w:tcPr>
            <w:tcW w:w="2052" w:type="dxa"/>
            <w:vAlign w:val="center"/>
          </w:tcPr>
          <w:p w:rsidR="00CB062E" w:rsidRPr="00460E59" w:rsidRDefault="00CB062E" w:rsidP="00460E59">
            <w:pPr>
              <w:spacing w:line="600" w:lineRule="exact"/>
              <w:jc w:val="center"/>
              <w:rPr>
                <w:rStyle w:val="NormalCharacter"/>
                <w:rFonts w:ascii="仿宋_GB2312" w:eastAsia="仿宋_GB2312" w:hAnsi="仿宋_GB2312" w:cs="仿宋_GB2312"/>
                <w:sz w:val="32"/>
                <w:szCs w:val="32"/>
              </w:rPr>
            </w:pPr>
            <w:r w:rsidRPr="00460E59">
              <w:rPr>
                <w:rStyle w:val="NormalCharacter"/>
                <w:rFonts w:ascii="仿宋_GB2312" w:eastAsia="仿宋_GB2312" w:hAnsi="仿宋_GB2312" w:cs="仿宋_GB2312"/>
                <w:sz w:val="32"/>
                <w:szCs w:val="32"/>
              </w:rPr>
              <w:t>3</w:t>
            </w:r>
          </w:p>
        </w:tc>
        <w:tc>
          <w:tcPr>
            <w:tcW w:w="3704" w:type="dxa"/>
            <w:vAlign w:val="center"/>
          </w:tcPr>
          <w:p w:rsidR="00CB062E" w:rsidRPr="00460E59" w:rsidRDefault="00CB062E" w:rsidP="00460E59">
            <w:pPr>
              <w:spacing w:line="600" w:lineRule="exact"/>
              <w:jc w:val="center"/>
              <w:rPr>
                <w:rStyle w:val="NormalCharacter"/>
                <w:rFonts w:ascii="仿宋_GB2312" w:eastAsia="仿宋_GB2312" w:hAnsi="仿宋_GB2312" w:cs="仿宋_GB2312"/>
                <w:sz w:val="32"/>
                <w:szCs w:val="32"/>
              </w:rPr>
            </w:pPr>
            <w:r w:rsidRPr="00460E59">
              <w:rPr>
                <w:rStyle w:val="NormalCharacter"/>
                <w:rFonts w:ascii="仿宋_GB2312" w:eastAsia="仿宋_GB2312" w:hAnsi="仿宋_GB2312" w:cs="仿宋_GB2312" w:hint="eastAsia"/>
                <w:sz w:val="32"/>
                <w:szCs w:val="32"/>
              </w:rPr>
              <w:t>仁风镇</w:t>
            </w:r>
          </w:p>
        </w:tc>
        <w:tc>
          <w:tcPr>
            <w:tcW w:w="3226" w:type="dxa"/>
            <w:vAlign w:val="center"/>
          </w:tcPr>
          <w:p w:rsidR="00CB062E" w:rsidRPr="00460E59" w:rsidRDefault="00CB062E" w:rsidP="00460E59">
            <w:pPr>
              <w:spacing w:line="600" w:lineRule="exact"/>
              <w:jc w:val="center"/>
              <w:rPr>
                <w:rStyle w:val="NormalCharacter"/>
                <w:rFonts w:ascii="仿宋_GB2312" w:eastAsia="仿宋_GB2312" w:hAnsi="仿宋_GB2312" w:cs="仿宋_GB2312"/>
                <w:sz w:val="32"/>
                <w:szCs w:val="32"/>
              </w:rPr>
            </w:pPr>
            <w:r w:rsidRPr="00460E59">
              <w:rPr>
                <w:rStyle w:val="NormalCharacter"/>
                <w:rFonts w:ascii="仿宋_GB2312" w:eastAsia="仿宋_GB2312" w:hAnsi="仿宋_GB2312" w:cs="仿宋_GB2312"/>
                <w:sz w:val="32"/>
                <w:szCs w:val="32"/>
              </w:rPr>
              <w:t>8</w:t>
            </w:r>
          </w:p>
        </w:tc>
      </w:tr>
      <w:tr w:rsidR="00CB062E" w:rsidTr="00460E59">
        <w:trPr>
          <w:trHeight w:hRule="exact" w:val="1134"/>
        </w:trPr>
        <w:tc>
          <w:tcPr>
            <w:tcW w:w="2052" w:type="dxa"/>
            <w:vAlign w:val="center"/>
          </w:tcPr>
          <w:p w:rsidR="00CB062E" w:rsidRPr="00460E59" w:rsidRDefault="00CB062E" w:rsidP="00460E59">
            <w:pPr>
              <w:spacing w:line="600" w:lineRule="exact"/>
              <w:jc w:val="center"/>
              <w:rPr>
                <w:rStyle w:val="NormalCharacter"/>
                <w:rFonts w:ascii="仿宋_GB2312" w:eastAsia="仿宋_GB2312" w:hAnsi="仿宋_GB2312" w:cs="仿宋_GB2312"/>
                <w:sz w:val="32"/>
                <w:szCs w:val="32"/>
              </w:rPr>
            </w:pPr>
            <w:r w:rsidRPr="00460E59">
              <w:rPr>
                <w:rStyle w:val="NormalCharacter"/>
                <w:rFonts w:ascii="仿宋_GB2312" w:eastAsia="仿宋_GB2312" w:hAnsi="仿宋_GB2312" w:cs="仿宋_GB2312"/>
                <w:sz w:val="32"/>
                <w:szCs w:val="32"/>
              </w:rPr>
              <w:t>4</w:t>
            </w:r>
          </w:p>
        </w:tc>
        <w:tc>
          <w:tcPr>
            <w:tcW w:w="3704" w:type="dxa"/>
            <w:vAlign w:val="center"/>
          </w:tcPr>
          <w:p w:rsidR="00CB062E" w:rsidRPr="00460E59" w:rsidRDefault="00CB062E" w:rsidP="00460E59">
            <w:pPr>
              <w:spacing w:line="600" w:lineRule="exact"/>
              <w:jc w:val="center"/>
              <w:rPr>
                <w:rStyle w:val="NormalCharacter"/>
                <w:rFonts w:ascii="仿宋_GB2312" w:eastAsia="仿宋_GB2312" w:hAnsi="仿宋_GB2312" w:cs="仿宋_GB2312"/>
                <w:sz w:val="32"/>
                <w:szCs w:val="32"/>
              </w:rPr>
            </w:pPr>
            <w:r w:rsidRPr="00460E59">
              <w:rPr>
                <w:rStyle w:val="NormalCharacter"/>
                <w:rFonts w:ascii="仿宋_GB2312" w:eastAsia="仿宋_GB2312" w:hAnsi="仿宋_GB2312" w:cs="仿宋_GB2312" w:hint="eastAsia"/>
                <w:sz w:val="32"/>
                <w:szCs w:val="32"/>
              </w:rPr>
              <w:t>新市镇</w:t>
            </w:r>
          </w:p>
        </w:tc>
        <w:tc>
          <w:tcPr>
            <w:tcW w:w="3226" w:type="dxa"/>
            <w:vAlign w:val="center"/>
          </w:tcPr>
          <w:p w:rsidR="00CB062E" w:rsidRPr="00460E59" w:rsidRDefault="00CB062E" w:rsidP="00460E59">
            <w:pPr>
              <w:spacing w:line="600" w:lineRule="exact"/>
              <w:jc w:val="center"/>
              <w:rPr>
                <w:rStyle w:val="NormalCharacter"/>
                <w:rFonts w:ascii="仿宋_GB2312" w:eastAsia="仿宋_GB2312" w:hAnsi="仿宋_GB2312" w:cs="仿宋_GB2312"/>
                <w:sz w:val="32"/>
                <w:szCs w:val="32"/>
              </w:rPr>
            </w:pPr>
            <w:r w:rsidRPr="00460E59">
              <w:rPr>
                <w:rStyle w:val="NormalCharacter"/>
                <w:rFonts w:ascii="仿宋_GB2312" w:eastAsia="仿宋_GB2312" w:hAnsi="仿宋_GB2312" w:cs="仿宋_GB2312"/>
                <w:sz w:val="32"/>
                <w:szCs w:val="32"/>
              </w:rPr>
              <w:t>8</w:t>
            </w:r>
          </w:p>
        </w:tc>
      </w:tr>
      <w:tr w:rsidR="00CB062E" w:rsidTr="00460E59">
        <w:trPr>
          <w:trHeight w:hRule="exact" w:val="1134"/>
        </w:trPr>
        <w:tc>
          <w:tcPr>
            <w:tcW w:w="2052" w:type="dxa"/>
            <w:vAlign w:val="center"/>
          </w:tcPr>
          <w:p w:rsidR="00CB062E" w:rsidRPr="00460E59" w:rsidRDefault="00CB062E" w:rsidP="00460E59">
            <w:pPr>
              <w:spacing w:line="600" w:lineRule="exact"/>
              <w:jc w:val="center"/>
              <w:rPr>
                <w:rStyle w:val="NormalCharacter"/>
                <w:rFonts w:ascii="仿宋_GB2312" w:eastAsia="仿宋_GB2312" w:hAnsi="仿宋_GB2312" w:cs="仿宋_GB2312"/>
                <w:sz w:val="32"/>
                <w:szCs w:val="32"/>
              </w:rPr>
            </w:pPr>
            <w:r w:rsidRPr="00460E59">
              <w:rPr>
                <w:rStyle w:val="NormalCharacter"/>
                <w:rFonts w:ascii="仿宋_GB2312" w:eastAsia="仿宋_GB2312" w:hAnsi="仿宋_GB2312" w:cs="仿宋_GB2312"/>
                <w:sz w:val="32"/>
                <w:szCs w:val="32"/>
              </w:rPr>
              <w:t>5</w:t>
            </w:r>
          </w:p>
        </w:tc>
        <w:tc>
          <w:tcPr>
            <w:tcW w:w="3704" w:type="dxa"/>
            <w:vAlign w:val="center"/>
          </w:tcPr>
          <w:p w:rsidR="00CB062E" w:rsidRPr="00460E59" w:rsidRDefault="00CB062E" w:rsidP="00460E59">
            <w:pPr>
              <w:spacing w:line="600" w:lineRule="exact"/>
              <w:jc w:val="center"/>
              <w:rPr>
                <w:rStyle w:val="NormalCharacter"/>
                <w:rFonts w:ascii="仿宋_GB2312" w:eastAsia="仿宋_GB2312" w:hAnsi="仿宋_GB2312" w:cs="仿宋_GB2312"/>
                <w:sz w:val="32"/>
                <w:szCs w:val="32"/>
              </w:rPr>
            </w:pPr>
            <w:r w:rsidRPr="00460E59">
              <w:rPr>
                <w:rStyle w:val="NormalCharacter"/>
                <w:rFonts w:ascii="仿宋_GB2312" w:eastAsia="仿宋_GB2312" w:hAnsi="仿宋_GB2312" w:cs="仿宋_GB2312" w:hint="eastAsia"/>
                <w:sz w:val="32"/>
                <w:szCs w:val="32"/>
              </w:rPr>
              <w:t>回河街道</w:t>
            </w:r>
          </w:p>
        </w:tc>
        <w:tc>
          <w:tcPr>
            <w:tcW w:w="3226" w:type="dxa"/>
            <w:vAlign w:val="center"/>
          </w:tcPr>
          <w:p w:rsidR="00CB062E" w:rsidRPr="00460E59" w:rsidRDefault="00CB062E" w:rsidP="00460E59">
            <w:pPr>
              <w:spacing w:line="600" w:lineRule="exact"/>
              <w:jc w:val="center"/>
              <w:rPr>
                <w:rStyle w:val="NormalCharacter"/>
                <w:rFonts w:ascii="仿宋_GB2312" w:eastAsia="仿宋_GB2312" w:hAnsi="仿宋_GB2312" w:cs="仿宋_GB2312"/>
                <w:sz w:val="32"/>
                <w:szCs w:val="32"/>
              </w:rPr>
            </w:pPr>
            <w:r w:rsidRPr="00460E59">
              <w:rPr>
                <w:rStyle w:val="NormalCharacter"/>
                <w:rFonts w:ascii="仿宋_GB2312" w:eastAsia="仿宋_GB2312" w:hAnsi="仿宋_GB2312" w:cs="仿宋_GB2312"/>
                <w:sz w:val="32"/>
                <w:szCs w:val="32"/>
              </w:rPr>
              <w:t>10</w:t>
            </w:r>
          </w:p>
        </w:tc>
      </w:tr>
      <w:tr w:rsidR="00CB062E" w:rsidTr="00460E59">
        <w:trPr>
          <w:trHeight w:hRule="exact" w:val="1134"/>
        </w:trPr>
        <w:tc>
          <w:tcPr>
            <w:tcW w:w="5756" w:type="dxa"/>
            <w:gridSpan w:val="2"/>
            <w:vAlign w:val="center"/>
          </w:tcPr>
          <w:p w:rsidR="00CB062E" w:rsidRPr="00460E59" w:rsidRDefault="00CB062E" w:rsidP="00460E59">
            <w:pPr>
              <w:spacing w:line="600" w:lineRule="exact"/>
              <w:jc w:val="center"/>
              <w:rPr>
                <w:rStyle w:val="NormalCharacter"/>
                <w:rFonts w:ascii="仿宋_GB2312" w:eastAsia="仿宋_GB2312" w:hAnsi="仿宋_GB2312" w:cs="仿宋_GB2312"/>
                <w:sz w:val="32"/>
                <w:szCs w:val="32"/>
              </w:rPr>
            </w:pPr>
            <w:r w:rsidRPr="00460E59">
              <w:rPr>
                <w:rStyle w:val="NormalCharacter"/>
                <w:rFonts w:ascii="仿宋_GB2312" w:eastAsia="仿宋_GB2312" w:hAnsi="仿宋_GB2312" w:cs="仿宋_GB2312" w:hint="eastAsia"/>
                <w:sz w:val="32"/>
                <w:szCs w:val="32"/>
              </w:rPr>
              <w:t>合</w:t>
            </w:r>
            <w:r w:rsidRPr="00460E59">
              <w:rPr>
                <w:rStyle w:val="NormalCharacter"/>
                <w:rFonts w:ascii="仿宋_GB2312" w:eastAsia="仿宋_GB2312" w:hAnsi="仿宋_GB2312" w:cs="仿宋_GB2312"/>
                <w:sz w:val="32"/>
                <w:szCs w:val="32"/>
              </w:rPr>
              <w:t xml:space="preserve">  </w:t>
            </w:r>
            <w:r w:rsidRPr="00460E59">
              <w:rPr>
                <w:rStyle w:val="NormalCharacter"/>
                <w:rFonts w:ascii="仿宋_GB2312" w:eastAsia="仿宋_GB2312" w:hAnsi="仿宋_GB2312" w:cs="仿宋_GB2312" w:hint="eastAsia"/>
                <w:sz w:val="32"/>
                <w:szCs w:val="32"/>
              </w:rPr>
              <w:t>计</w:t>
            </w:r>
          </w:p>
        </w:tc>
        <w:tc>
          <w:tcPr>
            <w:tcW w:w="3226" w:type="dxa"/>
            <w:vAlign w:val="center"/>
          </w:tcPr>
          <w:p w:rsidR="00CB062E" w:rsidRPr="00460E59" w:rsidRDefault="00CB062E" w:rsidP="00460E59">
            <w:pPr>
              <w:spacing w:line="600" w:lineRule="exact"/>
              <w:jc w:val="center"/>
              <w:rPr>
                <w:rStyle w:val="NormalCharacter"/>
                <w:rFonts w:ascii="仿宋_GB2312" w:eastAsia="仿宋_GB2312" w:hAnsi="仿宋_GB2312" w:cs="仿宋_GB2312"/>
                <w:sz w:val="32"/>
                <w:szCs w:val="32"/>
              </w:rPr>
            </w:pPr>
            <w:r w:rsidRPr="00460E59">
              <w:rPr>
                <w:rStyle w:val="NormalCharacter"/>
                <w:rFonts w:ascii="仿宋_GB2312" w:eastAsia="仿宋_GB2312" w:hAnsi="仿宋_GB2312" w:cs="仿宋_GB2312"/>
                <w:sz w:val="32"/>
                <w:szCs w:val="32"/>
              </w:rPr>
              <w:t>50</w:t>
            </w:r>
          </w:p>
        </w:tc>
      </w:tr>
    </w:tbl>
    <w:p w:rsidR="00CB062E" w:rsidRDefault="00CB062E">
      <w:pPr>
        <w:spacing w:line="600" w:lineRule="exact"/>
        <w:rPr>
          <w:rStyle w:val="NormalCharacter"/>
          <w:rFonts w:ascii="黑体" w:eastAsia="黑体" w:hAnsi="黑体" w:cs="黑体"/>
          <w:sz w:val="32"/>
          <w:szCs w:val="32"/>
        </w:rPr>
      </w:pPr>
      <w:r>
        <w:rPr>
          <w:rStyle w:val="NormalCharacter"/>
          <w:rFonts w:ascii="仿宋_GB2312" w:eastAsia="仿宋_GB2312" w:hAnsi="仿宋_GB2312" w:cs="仿宋_GB2312"/>
          <w:sz w:val="32"/>
          <w:szCs w:val="32"/>
        </w:rPr>
        <w:br w:type="page"/>
      </w:r>
    </w:p>
    <w:tbl>
      <w:tblPr>
        <w:tblW w:w="9800" w:type="dxa"/>
        <w:tblLayout w:type="fixed"/>
        <w:tblCellMar>
          <w:left w:w="0" w:type="dxa"/>
          <w:right w:w="0" w:type="dxa"/>
        </w:tblCellMar>
        <w:tblLook w:val="00A0"/>
      </w:tblPr>
      <w:tblGrid>
        <w:gridCol w:w="1392"/>
        <w:gridCol w:w="1667"/>
        <w:gridCol w:w="983"/>
        <w:gridCol w:w="1317"/>
        <w:gridCol w:w="1100"/>
        <w:gridCol w:w="1050"/>
        <w:gridCol w:w="2291"/>
      </w:tblGrid>
      <w:tr w:rsidR="00CB062E">
        <w:trPr>
          <w:trHeight w:val="1061"/>
        </w:trPr>
        <w:tc>
          <w:tcPr>
            <w:tcW w:w="9800" w:type="dxa"/>
            <w:gridSpan w:val="7"/>
            <w:tcBorders>
              <w:top w:val="nil"/>
              <w:left w:val="nil"/>
              <w:bottom w:val="nil"/>
              <w:right w:val="nil"/>
            </w:tcBorders>
            <w:tcMar>
              <w:top w:w="15" w:type="dxa"/>
              <w:left w:w="15" w:type="dxa"/>
              <w:right w:w="15" w:type="dxa"/>
            </w:tcMar>
            <w:vAlign w:val="center"/>
          </w:tcPr>
          <w:p w:rsidR="00CB062E" w:rsidRDefault="00CB062E">
            <w:pPr>
              <w:jc w:val="center"/>
              <w:textAlignment w:val="center"/>
              <w:rPr>
                <w:rFonts w:ascii="宋体" w:cs="宋体"/>
                <w:b/>
                <w:color w:val="000000"/>
                <w:sz w:val="32"/>
                <w:szCs w:val="32"/>
              </w:rPr>
            </w:pPr>
            <w:r>
              <w:rPr>
                <w:rFonts w:ascii="方正小标宋_GBK" w:eastAsia="方正小标宋_GBK" w:hAnsi="方正小标宋_GBK" w:cs="方正小标宋_GBK" w:hint="eastAsia"/>
                <w:bCs/>
                <w:color w:val="000000"/>
                <w:kern w:val="0"/>
                <w:sz w:val="44"/>
                <w:szCs w:val="44"/>
                <w:lang/>
              </w:rPr>
              <w:t>“乡村振兴工作专员”报名登记表</w:t>
            </w:r>
          </w:p>
        </w:tc>
      </w:tr>
      <w:tr w:rsidR="00CB062E">
        <w:trPr>
          <w:trHeight w:val="869"/>
        </w:trPr>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62E" w:rsidRDefault="00CB062E">
            <w:pPr>
              <w:jc w:val="center"/>
              <w:textAlignment w:val="center"/>
              <w:rPr>
                <w:rFonts w:ascii="宋体" w:cs="宋体"/>
                <w:color w:val="000000"/>
                <w:sz w:val="24"/>
                <w:szCs w:val="24"/>
              </w:rPr>
            </w:pPr>
            <w:r>
              <w:rPr>
                <w:rFonts w:ascii="宋体" w:hAnsi="宋体" w:cs="宋体" w:hint="eastAsia"/>
                <w:color w:val="000000"/>
                <w:kern w:val="0"/>
                <w:sz w:val="24"/>
                <w:szCs w:val="24"/>
                <w:lang/>
              </w:rPr>
              <w:t>姓</w:t>
            </w:r>
            <w:r>
              <w:rPr>
                <w:rFonts w:ascii="宋体" w:hAnsi="宋体" w:cs="宋体"/>
                <w:color w:val="000000"/>
                <w:kern w:val="0"/>
                <w:sz w:val="24"/>
                <w:szCs w:val="24"/>
                <w:lang/>
              </w:rPr>
              <w:t xml:space="preserve">  </w:t>
            </w:r>
            <w:r>
              <w:rPr>
                <w:rFonts w:ascii="宋体" w:hAnsi="宋体" w:cs="宋体" w:hint="eastAsia"/>
                <w:color w:val="000000"/>
                <w:kern w:val="0"/>
                <w:sz w:val="24"/>
                <w:szCs w:val="24"/>
                <w:lang/>
              </w:rPr>
              <w:t xml:space="preserve">　名</w:t>
            </w:r>
          </w:p>
        </w:tc>
        <w:tc>
          <w:tcPr>
            <w:tcW w:w="16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62E" w:rsidRDefault="00CB062E">
            <w:pPr>
              <w:jc w:val="center"/>
              <w:rPr>
                <w:rFonts w:ascii="宋体" w:cs="宋体"/>
                <w:color w:val="000000"/>
                <w:sz w:val="24"/>
                <w:szCs w:val="24"/>
              </w:rPr>
            </w:pPr>
          </w:p>
        </w:tc>
        <w:tc>
          <w:tcPr>
            <w:tcW w:w="983"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CB062E" w:rsidRDefault="00CB062E">
            <w:pPr>
              <w:jc w:val="center"/>
              <w:textAlignment w:val="center"/>
              <w:rPr>
                <w:rFonts w:ascii="宋体" w:cs="宋体"/>
                <w:color w:val="000000"/>
                <w:sz w:val="24"/>
                <w:szCs w:val="24"/>
              </w:rPr>
            </w:pPr>
            <w:r>
              <w:rPr>
                <w:rFonts w:ascii="宋体" w:hAnsi="宋体" w:cs="宋体" w:hint="eastAsia"/>
                <w:color w:val="000000"/>
                <w:kern w:val="0"/>
                <w:sz w:val="24"/>
                <w:szCs w:val="24"/>
                <w:lang/>
              </w:rPr>
              <w:t>性别</w:t>
            </w:r>
          </w:p>
        </w:tc>
        <w:tc>
          <w:tcPr>
            <w:tcW w:w="1317"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CB062E" w:rsidRDefault="00CB062E">
            <w:pPr>
              <w:jc w:val="center"/>
              <w:rPr>
                <w:rFonts w:ascii="宋体" w:cs="宋体"/>
                <w:color w:val="000000"/>
                <w:sz w:val="24"/>
                <w:szCs w:val="24"/>
              </w:rPr>
            </w:pPr>
          </w:p>
        </w:tc>
        <w:tc>
          <w:tcPr>
            <w:tcW w:w="11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62E" w:rsidRDefault="00CB062E">
            <w:pPr>
              <w:jc w:val="center"/>
              <w:textAlignment w:val="center"/>
              <w:rPr>
                <w:rFonts w:ascii="宋体" w:cs="宋体"/>
                <w:color w:val="000000"/>
                <w:sz w:val="24"/>
                <w:szCs w:val="24"/>
              </w:rPr>
            </w:pPr>
            <w:r>
              <w:rPr>
                <w:rFonts w:ascii="宋体" w:hAnsi="宋体" w:cs="宋体" w:hint="eastAsia"/>
                <w:color w:val="000000"/>
                <w:kern w:val="0"/>
                <w:sz w:val="24"/>
                <w:szCs w:val="24"/>
                <w:lang/>
              </w:rPr>
              <w:t>民族</w:t>
            </w:r>
          </w:p>
        </w:tc>
        <w:tc>
          <w:tcPr>
            <w:tcW w:w="1050"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CB062E" w:rsidRDefault="00CB062E">
            <w:pPr>
              <w:jc w:val="center"/>
              <w:rPr>
                <w:rFonts w:ascii="宋体" w:cs="宋体"/>
                <w:color w:val="000000"/>
                <w:sz w:val="24"/>
                <w:szCs w:val="24"/>
              </w:rPr>
            </w:pPr>
          </w:p>
        </w:tc>
        <w:tc>
          <w:tcPr>
            <w:tcW w:w="2291" w:type="dxa"/>
            <w:vMerge w:val="restart"/>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CB062E" w:rsidRDefault="00CB062E">
            <w:pPr>
              <w:jc w:val="center"/>
              <w:textAlignment w:val="center"/>
              <w:rPr>
                <w:rFonts w:ascii="宋体" w:cs="宋体"/>
                <w:color w:val="000000"/>
                <w:sz w:val="24"/>
                <w:szCs w:val="24"/>
              </w:rPr>
            </w:pPr>
            <w:r>
              <w:rPr>
                <w:rFonts w:ascii="宋体" w:hAnsi="宋体" w:cs="宋体" w:hint="eastAsia"/>
                <w:color w:val="000000"/>
                <w:kern w:val="0"/>
                <w:sz w:val="24"/>
                <w:szCs w:val="24"/>
                <w:lang/>
              </w:rPr>
              <w:t>免冠近照</w:t>
            </w:r>
          </w:p>
        </w:tc>
      </w:tr>
      <w:tr w:rsidR="00CB062E">
        <w:trPr>
          <w:trHeight w:val="869"/>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62E" w:rsidRDefault="00CB062E">
            <w:pPr>
              <w:jc w:val="center"/>
              <w:textAlignment w:val="center"/>
              <w:rPr>
                <w:rFonts w:ascii="宋体" w:cs="宋体"/>
                <w:color w:val="000000"/>
                <w:sz w:val="24"/>
                <w:szCs w:val="24"/>
              </w:rPr>
            </w:pPr>
            <w:r>
              <w:rPr>
                <w:rFonts w:ascii="宋体" w:hAnsi="宋体" w:cs="宋体" w:hint="eastAsia"/>
                <w:color w:val="000000"/>
                <w:kern w:val="0"/>
                <w:sz w:val="24"/>
                <w:szCs w:val="24"/>
                <w:lang/>
              </w:rPr>
              <w:t>出生年月</w:t>
            </w:r>
          </w:p>
        </w:tc>
        <w:tc>
          <w:tcPr>
            <w:tcW w:w="265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62E" w:rsidRDefault="00CB062E">
            <w:pPr>
              <w:jc w:val="center"/>
              <w:rPr>
                <w:rFonts w:ascii="宋体" w:cs="宋体"/>
                <w:color w:val="000000"/>
                <w:sz w:val="24"/>
                <w:szCs w:val="24"/>
              </w:rPr>
            </w:pPr>
          </w:p>
        </w:tc>
        <w:tc>
          <w:tcPr>
            <w:tcW w:w="1317"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CB062E" w:rsidRDefault="00CB062E">
            <w:pPr>
              <w:jc w:val="center"/>
              <w:textAlignment w:val="center"/>
              <w:rPr>
                <w:rFonts w:ascii="宋体" w:cs="宋体"/>
                <w:color w:val="000000"/>
                <w:sz w:val="24"/>
                <w:szCs w:val="24"/>
              </w:rPr>
            </w:pPr>
            <w:r>
              <w:rPr>
                <w:rFonts w:ascii="宋体" w:hAnsi="宋体" w:cs="宋体" w:hint="eastAsia"/>
                <w:color w:val="000000"/>
                <w:kern w:val="0"/>
                <w:sz w:val="24"/>
                <w:szCs w:val="24"/>
                <w:lang/>
              </w:rPr>
              <w:t>政治面貌</w:t>
            </w:r>
          </w:p>
        </w:tc>
        <w:tc>
          <w:tcPr>
            <w:tcW w:w="215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62E" w:rsidRDefault="00CB062E">
            <w:pPr>
              <w:jc w:val="center"/>
              <w:rPr>
                <w:rFonts w:ascii="宋体" w:cs="宋体"/>
                <w:color w:val="000000"/>
                <w:sz w:val="24"/>
                <w:szCs w:val="24"/>
              </w:rPr>
            </w:pPr>
          </w:p>
        </w:tc>
        <w:tc>
          <w:tcPr>
            <w:tcW w:w="2291" w:type="dxa"/>
            <w:vMerge/>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CB062E" w:rsidRDefault="00CB062E">
            <w:pPr>
              <w:jc w:val="center"/>
              <w:rPr>
                <w:rFonts w:ascii="宋体" w:cs="宋体"/>
                <w:color w:val="000000"/>
                <w:sz w:val="24"/>
                <w:szCs w:val="24"/>
              </w:rPr>
            </w:pPr>
          </w:p>
        </w:tc>
      </w:tr>
      <w:tr w:rsidR="00CB062E">
        <w:trPr>
          <w:trHeight w:val="869"/>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62E" w:rsidRDefault="00CB062E">
            <w:pPr>
              <w:jc w:val="center"/>
              <w:textAlignment w:val="center"/>
              <w:rPr>
                <w:rFonts w:ascii="宋体" w:cs="宋体"/>
                <w:color w:val="000000"/>
                <w:sz w:val="24"/>
                <w:szCs w:val="24"/>
              </w:rPr>
            </w:pPr>
            <w:r>
              <w:rPr>
                <w:rFonts w:ascii="宋体" w:hAnsi="宋体" w:cs="宋体" w:hint="eastAsia"/>
                <w:color w:val="000000"/>
                <w:kern w:val="0"/>
                <w:sz w:val="24"/>
                <w:szCs w:val="24"/>
                <w:lang/>
              </w:rPr>
              <w:t>身份证号</w:t>
            </w:r>
          </w:p>
        </w:tc>
        <w:tc>
          <w:tcPr>
            <w:tcW w:w="6117" w:type="dxa"/>
            <w:gridSpan w:val="5"/>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CB062E" w:rsidRDefault="00CB062E">
            <w:pPr>
              <w:jc w:val="center"/>
              <w:rPr>
                <w:rFonts w:ascii="宋体" w:cs="宋体"/>
                <w:color w:val="000000"/>
                <w:sz w:val="24"/>
                <w:szCs w:val="24"/>
              </w:rPr>
            </w:pPr>
          </w:p>
        </w:tc>
        <w:tc>
          <w:tcPr>
            <w:tcW w:w="2291" w:type="dxa"/>
            <w:vMerge/>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CB062E" w:rsidRDefault="00CB062E">
            <w:pPr>
              <w:jc w:val="center"/>
              <w:rPr>
                <w:rFonts w:ascii="宋体" w:cs="宋体"/>
                <w:color w:val="000000"/>
                <w:sz w:val="24"/>
                <w:szCs w:val="24"/>
              </w:rPr>
            </w:pPr>
          </w:p>
        </w:tc>
      </w:tr>
      <w:tr w:rsidR="00CB062E">
        <w:trPr>
          <w:trHeight w:val="869"/>
        </w:trPr>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62E" w:rsidRDefault="00CB062E">
            <w:pPr>
              <w:jc w:val="center"/>
              <w:textAlignment w:val="center"/>
              <w:rPr>
                <w:rFonts w:ascii="宋体" w:cs="宋体"/>
                <w:color w:val="000000"/>
                <w:sz w:val="24"/>
                <w:szCs w:val="24"/>
              </w:rPr>
            </w:pPr>
            <w:r>
              <w:rPr>
                <w:rFonts w:ascii="宋体" w:hAnsi="宋体" w:cs="宋体" w:hint="eastAsia"/>
                <w:color w:val="000000"/>
                <w:kern w:val="0"/>
                <w:sz w:val="24"/>
                <w:szCs w:val="24"/>
                <w:lang/>
              </w:rPr>
              <w:t>联系方式</w:t>
            </w:r>
          </w:p>
        </w:tc>
        <w:tc>
          <w:tcPr>
            <w:tcW w:w="26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62E" w:rsidRDefault="00CB062E">
            <w:pPr>
              <w:jc w:val="center"/>
              <w:rPr>
                <w:rFonts w:ascii="宋体" w:cs="宋体"/>
                <w:color w:val="000000"/>
                <w:sz w:val="24"/>
                <w:szCs w:val="24"/>
              </w:rPr>
            </w:pPr>
          </w:p>
        </w:tc>
        <w:tc>
          <w:tcPr>
            <w:tcW w:w="13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62E" w:rsidRDefault="00CB062E">
            <w:pPr>
              <w:jc w:val="center"/>
              <w:rPr>
                <w:rFonts w:ascii="宋体" w:cs="宋体"/>
                <w:color w:val="000000"/>
                <w:sz w:val="24"/>
                <w:szCs w:val="24"/>
              </w:rPr>
            </w:pPr>
            <w:r>
              <w:rPr>
                <w:rFonts w:ascii="宋体" w:hAnsi="宋体" w:cs="宋体" w:hint="eastAsia"/>
                <w:color w:val="000000"/>
                <w:sz w:val="24"/>
                <w:szCs w:val="24"/>
              </w:rPr>
              <w:t>应聘岗位</w:t>
            </w:r>
          </w:p>
        </w:tc>
        <w:tc>
          <w:tcPr>
            <w:tcW w:w="444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62E" w:rsidRDefault="00CB062E">
            <w:pPr>
              <w:jc w:val="center"/>
              <w:rPr>
                <w:rFonts w:ascii="宋体" w:cs="宋体"/>
                <w:color w:val="000000"/>
                <w:sz w:val="24"/>
                <w:szCs w:val="24"/>
              </w:rPr>
            </w:pPr>
          </w:p>
        </w:tc>
      </w:tr>
      <w:tr w:rsidR="00CB062E">
        <w:trPr>
          <w:trHeight w:val="869"/>
        </w:trPr>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62E" w:rsidRDefault="00CB062E">
            <w:pPr>
              <w:jc w:val="center"/>
              <w:textAlignment w:val="center"/>
              <w:rPr>
                <w:rFonts w:ascii="宋体" w:cs="宋体"/>
                <w:color w:val="000000"/>
                <w:sz w:val="24"/>
                <w:szCs w:val="24"/>
              </w:rPr>
            </w:pPr>
            <w:r>
              <w:rPr>
                <w:rFonts w:ascii="宋体" w:hAnsi="宋体" w:cs="宋体" w:hint="eastAsia"/>
                <w:color w:val="000000"/>
                <w:kern w:val="0"/>
                <w:sz w:val="24"/>
                <w:szCs w:val="24"/>
                <w:lang/>
              </w:rPr>
              <w:t>全日制学历</w:t>
            </w:r>
          </w:p>
        </w:tc>
        <w:tc>
          <w:tcPr>
            <w:tcW w:w="16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62E" w:rsidRDefault="00CB062E">
            <w:pPr>
              <w:jc w:val="center"/>
              <w:rPr>
                <w:rFonts w:ascii="宋体" w:cs="宋体"/>
                <w:color w:val="000000"/>
                <w:sz w:val="24"/>
                <w:szCs w:val="24"/>
              </w:rPr>
            </w:pPr>
          </w:p>
        </w:tc>
        <w:tc>
          <w:tcPr>
            <w:tcW w:w="23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62E" w:rsidRDefault="00CB062E">
            <w:pPr>
              <w:jc w:val="center"/>
              <w:textAlignment w:val="center"/>
              <w:rPr>
                <w:rFonts w:ascii="宋体" w:cs="宋体"/>
                <w:color w:val="000000"/>
                <w:sz w:val="24"/>
                <w:szCs w:val="24"/>
              </w:rPr>
            </w:pPr>
            <w:r>
              <w:rPr>
                <w:rFonts w:ascii="宋体" w:hAnsi="宋体" w:cs="宋体" w:hint="eastAsia"/>
                <w:color w:val="000000"/>
                <w:kern w:val="0"/>
                <w:sz w:val="24"/>
                <w:szCs w:val="24"/>
                <w:lang/>
              </w:rPr>
              <w:t>毕业院校及专业</w:t>
            </w:r>
          </w:p>
        </w:tc>
        <w:tc>
          <w:tcPr>
            <w:tcW w:w="444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62E" w:rsidRDefault="00CB062E">
            <w:pPr>
              <w:jc w:val="center"/>
              <w:rPr>
                <w:rFonts w:ascii="宋体" w:cs="宋体"/>
                <w:color w:val="000000"/>
                <w:sz w:val="24"/>
                <w:szCs w:val="24"/>
              </w:rPr>
            </w:pPr>
          </w:p>
        </w:tc>
      </w:tr>
      <w:tr w:rsidR="00CB062E">
        <w:trPr>
          <w:trHeight w:val="869"/>
        </w:trPr>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62E" w:rsidRDefault="00CB062E">
            <w:pPr>
              <w:jc w:val="center"/>
              <w:textAlignment w:val="center"/>
              <w:rPr>
                <w:rFonts w:ascii="宋体" w:cs="宋体"/>
                <w:color w:val="000000"/>
                <w:sz w:val="24"/>
                <w:szCs w:val="24"/>
              </w:rPr>
            </w:pPr>
            <w:r>
              <w:rPr>
                <w:rFonts w:ascii="宋体" w:hAnsi="宋体" w:cs="宋体" w:hint="eastAsia"/>
                <w:color w:val="000000"/>
                <w:kern w:val="0"/>
                <w:sz w:val="24"/>
                <w:szCs w:val="24"/>
                <w:lang/>
              </w:rPr>
              <w:t>在职学历</w:t>
            </w:r>
          </w:p>
        </w:tc>
        <w:tc>
          <w:tcPr>
            <w:tcW w:w="16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62E" w:rsidRDefault="00CB062E">
            <w:pPr>
              <w:jc w:val="center"/>
              <w:rPr>
                <w:rFonts w:ascii="宋体" w:cs="宋体"/>
                <w:color w:val="000000"/>
                <w:sz w:val="24"/>
                <w:szCs w:val="24"/>
              </w:rPr>
            </w:pPr>
          </w:p>
        </w:tc>
        <w:tc>
          <w:tcPr>
            <w:tcW w:w="23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62E" w:rsidRDefault="00CB062E">
            <w:pPr>
              <w:jc w:val="center"/>
              <w:textAlignment w:val="center"/>
              <w:rPr>
                <w:rFonts w:ascii="宋体" w:cs="宋体"/>
                <w:color w:val="000000"/>
                <w:sz w:val="24"/>
                <w:szCs w:val="24"/>
              </w:rPr>
            </w:pPr>
            <w:r>
              <w:rPr>
                <w:rFonts w:ascii="宋体" w:hAnsi="宋体" w:cs="宋体" w:hint="eastAsia"/>
                <w:color w:val="000000"/>
                <w:kern w:val="0"/>
                <w:sz w:val="24"/>
                <w:szCs w:val="24"/>
                <w:lang/>
              </w:rPr>
              <w:t>毕业院校及专业</w:t>
            </w:r>
          </w:p>
        </w:tc>
        <w:tc>
          <w:tcPr>
            <w:tcW w:w="444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62E" w:rsidRDefault="00CB062E">
            <w:pPr>
              <w:jc w:val="center"/>
              <w:rPr>
                <w:rFonts w:ascii="宋体" w:cs="宋体"/>
                <w:color w:val="000000"/>
                <w:sz w:val="24"/>
                <w:szCs w:val="24"/>
              </w:rPr>
            </w:pPr>
          </w:p>
        </w:tc>
      </w:tr>
      <w:tr w:rsidR="00CB062E">
        <w:trPr>
          <w:trHeight w:val="869"/>
        </w:trPr>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62E" w:rsidRDefault="00CB062E">
            <w:pPr>
              <w:jc w:val="center"/>
              <w:textAlignment w:val="center"/>
              <w:rPr>
                <w:rFonts w:ascii="宋体" w:cs="宋体"/>
                <w:color w:val="000000"/>
                <w:sz w:val="24"/>
                <w:szCs w:val="24"/>
              </w:rPr>
            </w:pPr>
            <w:r>
              <w:rPr>
                <w:rFonts w:ascii="宋体" w:hAnsi="宋体" w:cs="宋体" w:hint="eastAsia"/>
                <w:color w:val="000000"/>
                <w:kern w:val="0"/>
                <w:sz w:val="24"/>
                <w:szCs w:val="24"/>
                <w:lang/>
              </w:rPr>
              <w:t>户口所在地</w:t>
            </w:r>
          </w:p>
        </w:tc>
        <w:tc>
          <w:tcPr>
            <w:tcW w:w="8408"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62E" w:rsidRDefault="00CB062E">
            <w:pPr>
              <w:jc w:val="center"/>
              <w:rPr>
                <w:rFonts w:ascii="宋体" w:cs="宋体"/>
                <w:color w:val="000000"/>
                <w:sz w:val="24"/>
                <w:szCs w:val="24"/>
              </w:rPr>
            </w:pPr>
          </w:p>
        </w:tc>
      </w:tr>
      <w:tr w:rsidR="00CB062E">
        <w:trPr>
          <w:trHeight w:val="869"/>
        </w:trPr>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62E" w:rsidRDefault="00CB062E">
            <w:pPr>
              <w:jc w:val="center"/>
              <w:textAlignment w:val="center"/>
              <w:rPr>
                <w:rFonts w:ascii="宋体" w:cs="宋体"/>
                <w:color w:val="000000"/>
                <w:sz w:val="24"/>
                <w:szCs w:val="24"/>
              </w:rPr>
            </w:pPr>
            <w:r>
              <w:rPr>
                <w:rFonts w:ascii="宋体" w:hAnsi="宋体" w:cs="宋体" w:hint="eastAsia"/>
                <w:color w:val="000000"/>
                <w:kern w:val="0"/>
                <w:sz w:val="24"/>
                <w:szCs w:val="24"/>
                <w:lang/>
              </w:rPr>
              <w:t>现居住地</w:t>
            </w:r>
          </w:p>
        </w:tc>
        <w:tc>
          <w:tcPr>
            <w:tcW w:w="8408"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62E" w:rsidRDefault="00CB062E">
            <w:pPr>
              <w:jc w:val="center"/>
              <w:rPr>
                <w:rFonts w:ascii="宋体" w:cs="宋体"/>
                <w:color w:val="000000"/>
                <w:sz w:val="24"/>
                <w:szCs w:val="24"/>
              </w:rPr>
            </w:pPr>
          </w:p>
        </w:tc>
      </w:tr>
      <w:tr w:rsidR="00CB062E">
        <w:trPr>
          <w:trHeight w:val="165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62E" w:rsidRDefault="00CB062E">
            <w:pPr>
              <w:jc w:val="center"/>
              <w:textAlignment w:val="center"/>
              <w:rPr>
                <w:rFonts w:ascii="宋体" w:cs="宋体"/>
                <w:color w:val="000000"/>
                <w:sz w:val="24"/>
                <w:szCs w:val="24"/>
              </w:rPr>
            </w:pPr>
            <w:r>
              <w:rPr>
                <w:rFonts w:ascii="宋体" w:hAnsi="宋体" w:cs="宋体" w:hint="eastAsia"/>
                <w:color w:val="000000"/>
                <w:kern w:val="0"/>
                <w:sz w:val="24"/>
                <w:szCs w:val="24"/>
                <w:lang/>
              </w:rPr>
              <w:t>学习及工作</w:t>
            </w:r>
            <w:r>
              <w:rPr>
                <w:rFonts w:ascii="宋体" w:cs="宋体"/>
                <w:color w:val="000000"/>
                <w:kern w:val="0"/>
                <w:sz w:val="24"/>
                <w:szCs w:val="24"/>
                <w:lang/>
              </w:rPr>
              <w:br/>
            </w:r>
            <w:r>
              <w:rPr>
                <w:rFonts w:ascii="宋体" w:hAnsi="宋体" w:cs="宋体" w:hint="eastAsia"/>
                <w:color w:val="000000"/>
                <w:kern w:val="0"/>
                <w:sz w:val="24"/>
                <w:szCs w:val="24"/>
                <w:lang/>
              </w:rPr>
              <w:t>简历（高中</w:t>
            </w:r>
            <w:r>
              <w:rPr>
                <w:rFonts w:ascii="宋体" w:hAnsi="宋体" w:cs="宋体"/>
                <w:color w:val="000000"/>
                <w:kern w:val="0"/>
                <w:sz w:val="24"/>
                <w:szCs w:val="24"/>
                <w:lang/>
              </w:rPr>
              <w:t>/</w:t>
            </w:r>
            <w:r>
              <w:rPr>
                <w:rFonts w:ascii="宋体" w:hAnsi="宋体" w:cs="宋体" w:hint="eastAsia"/>
                <w:color w:val="000000"/>
                <w:kern w:val="0"/>
                <w:sz w:val="24"/>
                <w:szCs w:val="24"/>
                <w:lang/>
              </w:rPr>
              <w:t>中专开始）</w:t>
            </w:r>
          </w:p>
        </w:tc>
        <w:tc>
          <w:tcPr>
            <w:tcW w:w="8408"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62E" w:rsidRDefault="00CB062E">
            <w:pPr>
              <w:jc w:val="center"/>
              <w:rPr>
                <w:rFonts w:ascii="宋体" w:cs="宋体"/>
                <w:color w:val="000000"/>
                <w:sz w:val="24"/>
                <w:szCs w:val="24"/>
              </w:rPr>
            </w:pPr>
          </w:p>
        </w:tc>
      </w:tr>
      <w:tr w:rsidR="00CB062E">
        <w:trPr>
          <w:trHeight w:val="869"/>
        </w:trPr>
        <w:tc>
          <w:tcPr>
            <w:tcW w:w="9800" w:type="dxa"/>
            <w:gridSpan w:val="7"/>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CB062E" w:rsidRDefault="00CB062E">
            <w:pPr>
              <w:jc w:val="center"/>
              <w:textAlignment w:val="center"/>
              <w:rPr>
                <w:rFonts w:ascii="宋体" w:cs="宋体"/>
                <w:b/>
                <w:color w:val="000000"/>
                <w:kern w:val="0"/>
                <w:sz w:val="24"/>
                <w:szCs w:val="24"/>
                <w:lang/>
              </w:rPr>
            </w:pPr>
            <w:r>
              <w:rPr>
                <w:rFonts w:ascii="宋体" w:hAnsi="宋体" w:cs="宋体" w:hint="eastAsia"/>
                <w:b/>
                <w:color w:val="000000"/>
                <w:kern w:val="0"/>
                <w:sz w:val="24"/>
                <w:szCs w:val="24"/>
                <w:lang/>
              </w:rPr>
              <w:t>填写和提交材料真实有效，谨此对其真实性承担责任。</w:t>
            </w:r>
          </w:p>
        </w:tc>
      </w:tr>
      <w:tr w:rsidR="00CB062E">
        <w:trPr>
          <w:trHeight w:val="833"/>
        </w:trPr>
        <w:tc>
          <w:tcPr>
            <w:tcW w:w="9800" w:type="dxa"/>
            <w:gridSpan w:val="7"/>
            <w:tcBorders>
              <w:top w:val="nil"/>
              <w:left w:val="single" w:sz="4" w:space="0" w:color="000000"/>
              <w:bottom w:val="nil"/>
              <w:right w:val="single" w:sz="4" w:space="0" w:color="000000"/>
            </w:tcBorders>
            <w:noWrap/>
            <w:tcMar>
              <w:top w:w="15" w:type="dxa"/>
              <w:left w:w="15" w:type="dxa"/>
              <w:right w:w="15" w:type="dxa"/>
            </w:tcMar>
            <w:vAlign w:val="center"/>
          </w:tcPr>
          <w:p w:rsidR="00CB062E" w:rsidRDefault="00CB062E">
            <w:pPr>
              <w:jc w:val="center"/>
              <w:textAlignment w:val="center"/>
              <w:rPr>
                <w:rFonts w:ascii="宋体" w:cs="宋体"/>
                <w:color w:val="000000"/>
                <w:sz w:val="24"/>
                <w:szCs w:val="24"/>
              </w:rPr>
            </w:pPr>
            <w:r>
              <w:rPr>
                <w:rFonts w:ascii="宋体" w:hAnsi="宋体" w:cs="宋体"/>
                <w:color w:val="000000"/>
                <w:kern w:val="0"/>
                <w:sz w:val="24"/>
                <w:szCs w:val="24"/>
                <w:lang/>
              </w:rPr>
              <w:t xml:space="preserve">                                  </w:t>
            </w:r>
            <w:r>
              <w:rPr>
                <w:rFonts w:ascii="宋体" w:hAnsi="宋体" w:cs="宋体" w:hint="eastAsia"/>
                <w:color w:val="000000"/>
                <w:kern w:val="0"/>
                <w:sz w:val="24"/>
                <w:szCs w:val="24"/>
                <w:lang/>
              </w:rPr>
              <w:t>报考人签名：</w:t>
            </w:r>
            <w:r>
              <w:rPr>
                <w:rFonts w:ascii="宋体" w:hAnsi="宋体" w:cs="宋体"/>
                <w:color w:val="000000"/>
                <w:kern w:val="0"/>
                <w:sz w:val="24"/>
                <w:szCs w:val="24"/>
                <w:lang/>
              </w:rPr>
              <w:t xml:space="preserve">             </w:t>
            </w:r>
          </w:p>
        </w:tc>
      </w:tr>
      <w:tr w:rsidR="00CB062E">
        <w:trPr>
          <w:trHeight w:val="443"/>
        </w:trPr>
        <w:tc>
          <w:tcPr>
            <w:tcW w:w="9800" w:type="dxa"/>
            <w:gridSpan w:val="7"/>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CB062E" w:rsidRDefault="00CB062E">
            <w:pPr>
              <w:jc w:val="right"/>
              <w:textAlignment w:val="center"/>
              <w:rPr>
                <w:rFonts w:ascii="宋体" w:cs="宋体"/>
                <w:color w:val="000000"/>
                <w:sz w:val="24"/>
                <w:szCs w:val="24"/>
              </w:rPr>
            </w:pPr>
            <w:r>
              <w:rPr>
                <w:rFonts w:ascii="宋体" w:hAnsi="宋体" w:cs="宋体"/>
                <w:color w:val="000000"/>
                <w:kern w:val="0"/>
                <w:sz w:val="24"/>
                <w:szCs w:val="24"/>
                <w:lang/>
              </w:rPr>
              <w:t xml:space="preserve"> </w:t>
            </w:r>
            <w:r>
              <w:rPr>
                <w:rFonts w:ascii="宋体" w:hAnsi="宋体" w:cs="宋体" w:hint="eastAsia"/>
                <w:color w:val="000000"/>
                <w:kern w:val="0"/>
                <w:sz w:val="24"/>
                <w:szCs w:val="24"/>
                <w:lang/>
              </w:rPr>
              <w:t>年</w:t>
            </w:r>
            <w:r>
              <w:rPr>
                <w:rFonts w:ascii="宋体" w:hAnsi="宋体" w:cs="宋体"/>
                <w:color w:val="000000"/>
                <w:kern w:val="0"/>
                <w:sz w:val="24"/>
                <w:szCs w:val="24"/>
                <w:lang/>
              </w:rPr>
              <w:t xml:space="preserve">   </w:t>
            </w:r>
            <w:r>
              <w:rPr>
                <w:rFonts w:ascii="宋体" w:hAnsi="宋体" w:cs="宋体" w:hint="eastAsia"/>
                <w:color w:val="000000"/>
                <w:kern w:val="0"/>
                <w:sz w:val="24"/>
                <w:szCs w:val="24"/>
                <w:lang/>
              </w:rPr>
              <w:t>月</w:t>
            </w:r>
            <w:r>
              <w:rPr>
                <w:rFonts w:ascii="宋体" w:hAnsi="宋体" w:cs="宋体"/>
                <w:color w:val="000000"/>
                <w:kern w:val="0"/>
                <w:sz w:val="24"/>
                <w:szCs w:val="24"/>
                <w:lang/>
              </w:rPr>
              <w:t xml:space="preserve">   </w:t>
            </w:r>
            <w:r>
              <w:rPr>
                <w:rFonts w:ascii="宋体" w:hAnsi="宋体" w:cs="宋体" w:hint="eastAsia"/>
                <w:color w:val="000000"/>
                <w:kern w:val="0"/>
                <w:sz w:val="24"/>
                <w:szCs w:val="24"/>
                <w:lang/>
              </w:rPr>
              <w:t>日</w:t>
            </w:r>
          </w:p>
        </w:tc>
      </w:tr>
      <w:tr w:rsidR="00CB062E">
        <w:trPr>
          <w:trHeight w:val="906"/>
        </w:trPr>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62E" w:rsidRDefault="00CB062E">
            <w:pPr>
              <w:jc w:val="center"/>
              <w:textAlignment w:val="center"/>
              <w:rPr>
                <w:rFonts w:ascii="宋体" w:cs="宋体"/>
                <w:color w:val="000000"/>
                <w:sz w:val="24"/>
                <w:szCs w:val="24"/>
              </w:rPr>
            </w:pPr>
            <w:r>
              <w:rPr>
                <w:rFonts w:ascii="宋体" w:hAnsi="宋体" w:cs="宋体" w:hint="eastAsia"/>
                <w:color w:val="000000"/>
                <w:kern w:val="0"/>
                <w:sz w:val="24"/>
                <w:szCs w:val="24"/>
                <w:lang/>
              </w:rPr>
              <w:t>初审签字</w:t>
            </w:r>
          </w:p>
        </w:tc>
        <w:tc>
          <w:tcPr>
            <w:tcW w:w="26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62E" w:rsidRDefault="00CB062E">
            <w:pPr>
              <w:jc w:val="center"/>
              <w:rPr>
                <w:rFonts w:ascii="宋体" w:cs="宋体"/>
                <w:color w:val="000000"/>
                <w:sz w:val="24"/>
                <w:szCs w:val="24"/>
              </w:rPr>
            </w:pPr>
          </w:p>
        </w:tc>
        <w:tc>
          <w:tcPr>
            <w:tcW w:w="241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62E" w:rsidRDefault="00CB062E">
            <w:pPr>
              <w:jc w:val="center"/>
              <w:textAlignment w:val="center"/>
              <w:rPr>
                <w:rFonts w:ascii="宋体" w:cs="宋体"/>
                <w:color w:val="000000"/>
                <w:sz w:val="24"/>
                <w:szCs w:val="24"/>
              </w:rPr>
            </w:pPr>
            <w:r>
              <w:rPr>
                <w:rFonts w:ascii="宋体" w:hAnsi="宋体" w:cs="宋体" w:hint="eastAsia"/>
                <w:color w:val="000000"/>
                <w:kern w:val="0"/>
                <w:sz w:val="24"/>
                <w:szCs w:val="24"/>
                <w:lang/>
              </w:rPr>
              <w:t>复审签字</w:t>
            </w:r>
          </w:p>
        </w:tc>
        <w:tc>
          <w:tcPr>
            <w:tcW w:w="33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62E" w:rsidRDefault="00CB062E">
            <w:pPr>
              <w:jc w:val="center"/>
              <w:rPr>
                <w:rFonts w:ascii="宋体" w:cs="宋体"/>
                <w:color w:val="000000"/>
                <w:sz w:val="24"/>
                <w:szCs w:val="24"/>
              </w:rPr>
            </w:pPr>
          </w:p>
        </w:tc>
      </w:tr>
    </w:tbl>
    <w:p w:rsidR="00CB062E" w:rsidRDefault="00CB062E">
      <w:pPr>
        <w:spacing w:line="600" w:lineRule="exact"/>
        <w:rPr>
          <w:rStyle w:val="NormalCharacter"/>
          <w:rFonts w:ascii="黑体" w:eastAsia="黑体" w:hAnsi="黑体" w:cs="黑体"/>
          <w:sz w:val="32"/>
          <w:szCs w:val="32"/>
        </w:rPr>
      </w:pPr>
    </w:p>
    <w:sectPr w:rsidR="00CB062E" w:rsidSect="00286A5D">
      <w:footerReference w:type="default" r:id="rId6"/>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62E" w:rsidRDefault="00CB062E" w:rsidP="00286A5D">
      <w:r>
        <w:separator/>
      </w:r>
    </w:p>
  </w:endnote>
  <w:endnote w:type="continuationSeparator" w:id="0">
    <w:p w:rsidR="00CB062E" w:rsidRDefault="00CB062E" w:rsidP="00286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62E" w:rsidRDefault="00CB062E">
    <w:pPr>
      <w:pStyle w:val="Footer"/>
      <w:jc w:val="center"/>
      <w:rPr>
        <w:rStyle w:val="NormalCharacter"/>
      </w:rPr>
    </w:pPr>
  </w:p>
  <w:p w:rsidR="00CB062E" w:rsidRDefault="00CB062E">
    <w:pPr>
      <w:pStyle w:val="Footer"/>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62E" w:rsidRDefault="00CB062E" w:rsidP="00286A5D">
      <w:r>
        <w:separator/>
      </w:r>
    </w:p>
  </w:footnote>
  <w:footnote w:type="continuationSeparator" w:id="0">
    <w:p w:rsidR="00CB062E" w:rsidRDefault="00CB062E" w:rsidP="00286A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UseMarginsForDrawingGridOrigin/>
  <w:drawingGridHorizontalOrigin w:val="1800"/>
  <w:drawingGridVerticalOrigin w:val="1440"/>
  <w:noPunctuationKerning/>
  <w:characterSpacingControl w:val="doNotCompress"/>
  <w:noLineBreaksAfter w:lang="zh-CN" w:val="$([{£¥·‘“〈《「『【〔〖〝﹙﹛﹝＄（．［｛￡￥"/>
  <w:noLineBreaksBefore w:lang="zh-CN" w:val="!%),.:;&gt;?]}¢¨°·ˇˉ―‖’”…‰′″›℃∶、。〃〉》」』】〕〗〞︶︺︾﹀﹄﹚﹜﹞！＂％＇），．：；？］｀｜｝～￠"/>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A5D"/>
    <w:rsid w:val="001963BE"/>
    <w:rsid w:val="00261F94"/>
    <w:rsid w:val="00286A5D"/>
    <w:rsid w:val="00460E59"/>
    <w:rsid w:val="004B0F3E"/>
    <w:rsid w:val="00513825"/>
    <w:rsid w:val="007D063F"/>
    <w:rsid w:val="009D47C9"/>
    <w:rsid w:val="00CB062E"/>
    <w:rsid w:val="00DA5355"/>
    <w:rsid w:val="00EF3EA0"/>
    <w:rsid w:val="03602A01"/>
    <w:rsid w:val="05125D4C"/>
    <w:rsid w:val="058B5A6F"/>
    <w:rsid w:val="0643092E"/>
    <w:rsid w:val="06762DA1"/>
    <w:rsid w:val="068F4AAE"/>
    <w:rsid w:val="06FC6316"/>
    <w:rsid w:val="09081A1F"/>
    <w:rsid w:val="091605B3"/>
    <w:rsid w:val="09223532"/>
    <w:rsid w:val="096A4D0F"/>
    <w:rsid w:val="09992EB1"/>
    <w:rsid w:val="0A5F1A39"/>
    <w:rsid w:val="0A9C266E"/>
    <w:rsid w:val="0B315D49"/>
    <w:rsid w:val="0B8C2844"/>
    <w:rsid w:val="0BC9219E"/>
    <w:rsid w:val="0C2B23A0"/>
    <w:rsid w:val="0C5624BA"/>
    <w:rsid w:val="0C9025F0"/>
    <w:rsid w:val="0D211E45"/>
    <w:rsid w:val="0DC81F49"/>
    <w:rsid w:val="0DCA65B7"/>
    <w:rsid w:val="0DF231FD"/>
    <w:rsid w:val="0EBC06DC"/>
    <w:rsid w:val="0ED4045A"/>
    <w:rsid w:val="104D0109"/>
    <w:rsid w:val="122B4848"/>
    <w:rsid w:val="130F22FC"/>
    <w:rsid w:val="131D4825"/>
    <w:rsid w:val="13C52A89"/>
    <w:rsid w:val="14855F03"/>
    <w:rsid w:val="14FD49D4"/>
    <w:rsid w:val="152E40AC"/>
    <w:rsid w:val="15DE55D8"/>
    <w:rsid w:val="161F60EC"/>
    <w:rsid w:val="163E78E7"/>
    <w:rsid w:val="16BD0C2D"/>
    <w:rsid w:val="172B3430"/>
    <w:rsid w:val="173F1C4C"/>
    <w:rsid w:val="18313460"/>
    <w:rsid w:val="199E385F"/>
    <w:rsid w:val="19F67E66"/>
    <w:rsid w:val="19F74F58"/>
    <w:rsid w:val="1A9A055B"/>
    <w:rsid w:val="1AF55122"/>
    <w:rsid w:val="1B513A5D"/>
    <w:rsid w:val="1BE64AE0"/>
    <w:rsid w:val="1C243B6C"/>
    <w:rsid w:val="1C5A2DA5"/>
    <w:rsid w:val="1C7B1554"/>
    <w:rsid w:val="1D5D5A9A"/>
    <w:rsid w:val="1DA4684F"/>
    <w:rsid w:val="1DFC34AF"/>
    <w:rsid w:val="1E3E5ED4"/>
    <w:rsid w:val="1F6126A3"/>
    <w:rsid w:val="202904F0"/>
    <w:rsid w:val="208402F5"/>
    <w:rsid w:val="20A023A7"/>
    <w:rsid w:val="210D18EA"/>
    <w:rsid w:val="211E6C05"/>
    <w:rsid w:val="21AB753C"/>
    <w:rsid w:val="21B707B7"/>
    <w:rsid w:val="22284AE2"/>
    <w:rsid w:val="22531991"/>
    <w:rsid w:val="23246E3D"/>
    <w:rsid w:val="23835CCD"/>
    <w:rsid w:val="24503DB6"/>
    <w:rsid w:val="249D3F4C"/>
    <w:rsid w:val="24A51B47"/>
    <w:rsid w:val="25185D0E"/>
    <w:rsid w:val="25960DAE"/>
    <w:rsid w:val="26D41430"/>
    <w:rsid w:val="27B70239"/>
    <w:rsid w:val="29265E41"/>
    <w:rsid w:val="2A480792"/>
    <w:rsid w:val="2A9927DA"/>
    <w:rsid w:val="2AEC5C57"/>
    <w:rsid w:val="2B0E695B"/>
    <w:rsid w:val="2B101A25"/>
    <w:rsid w:val="2C1234DB"/>
    <w:rsid w:val="2CBA0700"/>
    <w:rsid w:val="2CF62781"/>
    <w:rsid w:val="2E1806B7"/>
    <w:rsid w:val="2E627EC8"/>
    <w:rsid w:val="2F1500BF"/>
    <w:rsid w:val="2F6F5FBE"/>
    <w:rsid w:val="2F7F2725"/>
    <w:rsid w:val="309A56A4"/>
    <w:rsid w:val="31D57971"/>
    <w:rsid w:val="325D42C3"/>
    <w:rsid w:val="331C2C49"/>
    <w:rsid w:val="33EF2D5E"/>
    <w:rsid w:val="34CF3272"/>
    <w:rsid w:val="35DA52F1"/>
    <w:rsid w:val="35F72BC2"/>
    <w:rsid w:val="369A283F"/>
    <w:rsid w:val="37233ED3"/>
    <w:rsid w:val="37B37C14"/>
    <w:rsid w:val="37C9581C"/>
    <w:rsid w:val="38220B8C"/>
    <w:rsid w:val="3891141F"/>
    <w:rsid w:val="38AC359E"/>
    <w:rsid w:val="38C733A3"/>
    <w:rsid w:val="38CF4B88"/>
    <w:rsid w:val="390F206E"/>
    <w:rsid w:val="392C3663"/>
    <w:rsid w:val="3AC266EC"/>
    <w:rsid w:val="3B2E3F61"/>
    <w:rsid w:val="3BB148FC"/>
    <w:rsid w:val="3BDC3B11"/>
    <w:rsid w:val="3C737227"/>
    <w:rsid w:val="3D925F91"/>
    <w:rsid w:val="3E5050A4"/>
    <w:rsid w:val="3E685CB8"/>
    <w:rsid w:val="3EAD0961"/>
    <w:rsid w:val="3F1442D3"/>
    <w:rsid w:val="3F896E0E"/>
    <w:rsid w:val="4079434A"/>
    <w:rsid w:val="407F1AB1"/>
    <w:rsid w:val="408A4B49"/>
    <w:rsid w:val="40A811C8"/>
    <w:rsid w:val="40B51FBA"/>
    <w:rsid w:val="40C46322"/>
    <w:rsid w:val="40CA2F21"/>
    <w:rsid w:val="43075FEB"/>
    <w:rsid w:val="440476E5"/>
    <w:rsid w:val="4539442C"/>
    <w:rsid w:val="45B04587"/>
    <w:rsid w:val="45B23E38"/>
    <w:rsid w:val="45DE4DAC"/>
    <w:rsid w:val="45FF123A"/>
    <w:rsid w:val="47A13A47"/>
    <w:rsid w:val="47C448F5"/>
    <w:rsid w:val="48736863"/>
    <w:rsid w:val="489C7592"/>
    <w:rsid w:val="49616384"/>
    <w:rsid w:val="49F56B6D"/>
    <w:rsid w:val="4A397A8E"/>
    <w:rsid w:val="4BDC5227"/>
    <w:rsid w:val="4BEF780C"/>
    <w:rsid w:val="4C095B8E"/>
    <w:rsid w:val="4C317194"/>
    <w:rsid w:val="4C765F99"/>
    <w:rsid w:val="4E433D23"/>
    <w:rsid w:val="4E754AAD"/>
    <w:rsid w:val="4E9872C1"/>
    <w:rsid w:val="4F1E6CF3"/>
    <w:rsid w:val="4FAF736C"/>
    <w:rsid w:val="4FCC72DE"/>
    <w:rsid w:val="50A207C6"/>
    <w:rsid w:val="513A2785"/>
    <w:rsid w:val="513D1583"/>
    <w:rsid w:val="517C47E8"/>
    <w:rsid w:val="51834967"/>
    <w:rsid w:val="54263DCD"/>
    <w:rsid w:val="54FC72D7"/>
    <w:rsid w:val="557D4326"/>
    <w:rsid w:val="558D4787"/>
    <w:rsid w:val="568813E5"/>
    <w:rsid w:val="569B03BF"/>
    <w:rsid w:val="5723134E"/>
    <w:rsid w:val="576C73BF"/>
    <w:rsid w:val="599A3CF6"/>
    <w:rsid w:val="5A196322"/>
    <w:rsid w:val="5A760D3E"/>
    <w:rsid w:val="5AD45D3C"/>
    <w:rsid w:val="5AED04D7"/>
    <w:rsid w:val="5B7D1C24"/>
    <w:rsid w:val="5BAC384B"/>
    <w:rsid w:val="5BB26102"/>
    <w:rsid w:val="5C902EE0"/>
    <w:rsid w:val="5CDA4712"/>
    <w:rsid w:val="5D0B24C2"/>
    <w:rsid w:val="5D1341FF"/>
    <w:rsid w:val="5D4F2163"/>
    <w:rsid w:val="5E372491"/>
    <w:rsid w:val="5E685F3A"/>
    <w:rsid w:val="5ECF6688"/>
    <w:rsid w:val="5EED2AB7"/>
    <w:rsid w:val="5F6704AC"/>
    <w:rsid w:val="60772B12"/>
    <w:rsid w:val="60947C5D"/>
    <w:rsid w:val="60A700F5"/>
    <w:rsid w:val="60E232B7"/>
    <w:rsid w:val="61E4034C"/>
    <w:rsid w:val="638E1409"/>
    <w:rsid w:val="63A8416B"/>
    <w:rsid w:val="652A4BF2"/>
    <w:rsid w:val="65E10359"/>
    <w:rsid w:val="65E91682"/>
    <w:rsid w:val="661C3FCE"/>
    <w:rsid w:val="66F466F0"/>
    <w:rsid w:val="681E1EE8"/>
    <w:rsid w:val="6924268F"/>
    <w:rsid w:val="6A057ADC"/>
    <w:rsid w:val="6A8B7B16"/>
    <w:rsid w:val="6AAC4BB1"/>
    <w:rsid w:val="6ACD3955"/>
    <w:rsid w:val="6B083F64"/>
    <w:rsid w:val="6BAE1FFC"/>
    <w:rsid w:val="6CBA7E21"/>
    <w:rsid w:val="6D7175DF"/>
    <w:rsid w:val="6E270E1E"/>
    <w:rsid w:val="6E436B49"/>
    <w:rsid w:val="6E5E3D63"/>
    <w:rsid w:val="6F207C66"/>
    <w:rsid w:val="6FAA7499"/>
    <w:rsid w:val="701973F4"/>
    <w:rsid w:val="70370B09"/>
    <w:rsid w:val="709D56D7"/>
    <w:rsid w:val="70D9439C"/>
    <w:rsid w:val="70FE5806"/>
    <w:rsid w:val="71513349"/>
    <w:rsid w:val="719B00EC"/>
    <w:rsid w:val="71F764C8"/>
    <w:rsid w:val="72297155"/>
    <w:rsid w:val="7238740B"/>
    <w:rsid w:val="723C5283"/>
    <w:rsid w:val="73E96B4E"/>
    <w:rsid w:val="748418CE"/>
    <w:rsid w:val="78727EB1"/>
    <w:rsid w:val="78C20F4F"/>
    <w:rsid w:val="79240487"/>
    <w:rsid w:val="7A511B67"/>
    <w:rsid w:val="7ABB6C65"/>
    <w:rsid w:val="7AD8711A"/>
    <w:rsid w:val="7C3B6997"/>
    <w:rsid w:val="7C6D4874"/>
    <w:rsid w:val="7CAC73D5"/>
    <w:rsid w:val="7D5F32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5D"/>
    <w:pPr>
      <w:jc w:val="both"/>
      <w:textAlignment w:val="baseline"/>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6A5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86A5D"/>
    <w:rPr>
      <w:kern w:val="2"/>
      <w:sz w:val="18"/>
    </w:rPr>
  </w:style>
  <w:style w:type="paragraph" w:styleId="Header">
    <w:name w:val="header"/>
    <w:basedOn w:val="Normal"/>
    <w:link w:val="HeaderChar"/>
    <w:uiPriority w:val="99"/>
    <w:rsid w:val="00286A5D"/>
    <w:pPr>
      <w:pBdr>
        <w:bottom w:val="single" w:sz="6" w:space="1" w:color="000000"/>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86A5D"/>
    <w:rPr>
      <w:kern w:val="2"/>
      <w:sz w:val="18"/>
    </w:rPr>
  </w:style>
  <w:style w:type="paragraph" w:styleId="NormalWeb">
    <w:name w:val="Normal (Web)"/>
    <w:basedOn w:val="Normal"/>
    <w:uiPriority w:val="99"/>
    <w:rsid w:val="00286A5D"/>
    <w:pPr>
      <w:spacing w:beforeAutospacing="1" w:afterAutospacing="1"/>
      <w:jc w:val="left"/>
    </w:pPr>
    <w:rPr>
      <w:kern w:val="0"/>
      <w:sz w:val="24"/>
    </w:rPr>
  </w:style>
  <w:style w:type="table" w:styleId="TableGrid">
    <w:name w:val="Table Grid"/>
    <w:basedOn w:val="TableNormal"/>
    <w:uiPriority w:val="99"/>
    <w:rsid w:val="00286A5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286A5D"/>
    <w:rPr>
      <w:rFonts w:cs="Times New Roman"/>
      <w:i/>
    </w:rPr>
  </w:style>
  <w:style w:type="character" w:customStyle="1" w:styleId="NormalCharacter">
    <w:name w:val="NormalCharacter"/>
    <w:uiPriority w:val="99"/>
    <w:rsid w:val="00286A5D"/>
  </w:style>
  <w:style w:type="table" w:customStyle="1" w:styleId="TableNormal0">
    <w:name w:val="TableNormal"/>
    <w:uiPriority w:val="99"/>
    <w:rsid w:val="00286A5D"/>
    <w:rPr>
      <w:kern w:val="0"/>
      <w:sz w:val="20"/>
      <w:szCs w:val="20"/>
    </w:rPr>
    <w:tblPr>
      <w:tblCellMar>
        <w:top w:w="0" w:type="dxa"/>
        <w:left w:w="0" w:type="dxa"/>
        <w:bottom w:w="0" w:type="dxa"/>
        <w:right w:w="0" w:type="dxa"/>
      </w:tblCellMar>
    </w:tblPr>
  </w:style>
  <w:style w:type="character" w:customStyle="1" w:styleId="UserStyle1">
    <w:name w:val="UserStyle_1"/>
    <w:link w:val="Acetate"/>
    <w:uiPriority w:val="99"/>
    <w:semiHidden/>
    <w:locked/>
    <w:rsid w:val="00286A5D"/>
    <w:rPr>
      <w:sz w:val="18"/>
    </w:rPr>
  </w:style>
  <w:style w:type="paragraph" w:customStyle="1" w:styleId="Acetate">
    <w:name w:val="Acetate"/>
    <w:basedOn w:val="Normal"/>
    <w:link w:val="UserStyle1"/>
    <w:uiPriority w:val="99"/>
    <w:rsid w:val="00286A5D"/>
    <w:rPr>
      <w:kern w:val="0"/>
      <w:sz w:val="18"/>
      <w:szCs w:val="18"/>
    </w:rPr>
  </w:style>
  <w:style w:type="paragraph" w:customStyle="1" w:styleId="HtmlNormal">
    <w:name w:val="HtmlNormal"/>
    <w:basedOn w:val="Normal"/>
    <w:uiPriority w:val="99"/>
    <w:rsid w:val="00286A5D"/>
    <w:pPr>
      <w:spacing w:before="100" w:beforeAutospacing="1" w:after="100" w:afterAutospacing="1"/>
      <w:jc w:val="left"/>
    </w:pPr>
    <w:rPr>
      <w:rFonts w:ascii="宋体" w:hAnsi="宋体"/>
      <w:kern w:val="0"/>
      <w:sz w:val="24"/>
      <w:szCs w:val="24"/>
    </w:rPr>
  </w:style>
  <w:style w:type="paragraph" w:customStyle="1" w:styleId="AnnotationText">
    <w:name w:val="AnnotationText"/>
    <w:basedOn w:val="Normal"/>
    <w:uiPriority w:val="99"/>
    <w:rsid w:val="00286A5D"/>
    <w:pPr>
      <w:jc w:val="left"/>
    </w:pPr>
  </w:style>
  <w:style w:type="table" w:customStyle="1" w:styleId="TableGrid0">
    <w:name w:val="TableGrid"/>
    <w:basedOn w:val="TableNormal0"/>
    <w:uiPriority w:val="99"/>
    <w:rsid w:val="00286A5D"/>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8</Pages>
  <Words>469</Words>
  <Characters>2675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cp:lastPrinted>2019-12-13T02:58:00Z</cp:lastPrinted>
  <dcterms:created xsi:type="dcterms:W3CDTF">2019-11-15T10:29:00Z</dcterms:created>
  <dcterms:modified xsi:type="dcterms:W3CDTF">2019-12-16T07:06:00Z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